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right"/>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УТВЕРЖДЕН</w:t>
      </w:r>
    </w:p>
    <w:p w:rsidR="00D01974" w:rsidRPr="00D01974" w:rsidRDefault="00D01974" w:rsidP="00D01974">
      <w:pPr>
        <w:autoSpaceDE w:val="0"/>
        <w:autoSpaceDN w:val="0"/>
        <w:spacing w:after="0" w:line="240" w:lineRule="auto"/>
        <w:jc w:val="right"/>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постановлением Правительства</w:t>
      </w:r>
    </w:p>
    <w:p w:rsidR="00D01974" w:rsidRPr="00D01974" w:rsidRDefault="00D01974" w:rsidP="00D01974">
      <w:pPr>
        <w:autoSpaceDE w:val="0"/>
        <w:autoSpaceDN w:val="0"/>
        <w:spacing w:after="0" w:line="240" w:lineRule="auto"/>
        <w:jc w:val="right"/>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Новосибирской области</w:t>
      </w:r>
    </w:p>
    <w:p w:rsidR="00D01974" w:rsidRPr="00D01974" w:rsidRDefault="00D01974" w:rsidP="00D01974">
      <w:pPr>
        <w:autoSpaceDE w:val="0"/>
        <w:autoSpaceDN w:val="0"/>
        <w:spacing w:after="0" w:line="240" w:lineRule="auto"/>
        <w:jc w:val="right"/>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от 19.06.2018 № 245-п</w:t>
      </w:r>
    </w:p>
    <w:p w:rsidR="00D01974" w:rsidRPr="00D01974" w:rsidRDefault="00D01974" w:rsidP="00D01974">
      <w:pPr>
        <w:autoSpaceDE w:val="0"/>
        <w:autoSpaceDN w:val="0"/>
        <w:spacing w:after="0" w:line="240" w:lineRule="auto"/>
        <w:jc w:val="right"/>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center"/>
        <w:rPr>
          <w:rFonts w:ascii="Times New Roman" w:eastAsia="Times New Roman" w:hAnsi="Times New Roman" w:cs="Times New Roman"/>
          <w:b/>
          <w:sz w:val="28"/>
          <w:szCs w:val="28"/>
          <w:lang w:eastAsia="ru-RU"/>
        </w:rPr>
      </w:pPr>
      <w:r w:rsidRPr="00D01974">
        <w:rPr>
          <w:rFonts w:ascii="Times New Roman" w:eastAsia="Times New Roman" w:hAnsi="Times New Roman" w:cs="Times New Roman"/>
          <w:b/>
          <w:sz w:val="28"/>
          <w:szCs w:val="28"/>
          <w:lang w:eastAsia="ru-RU"/>
        </w:rPr>
        <w:t>ПОРЯДОК</w:t>
      </w:r>
    </w:p>
    <w:p w:rsidR="00D01974" w:rsidRPr="00D01974" w:rsidRDefault="00D01974" w:rsidP="00D01974">
      <w:pPr>
        <w:autoSpaceDE w:val="0"/>
        <w:autoSpaceDN w:val="0"/>
        <w:spacing w:after="0" w:line="240" w:lineRule="auto"/>
        <w:jc w:val="center"/>
        <w:rPr>
          <w:rFonts w:ascii="Times New Roman" w:eastAsia="Times New Roman" w:hAnsi="Times New Roman" w:cs="Times New Roman"/>
          <w:b/>
          <w:sz w:val="28"/>
          <w:szCs w:val="28"/>
          <w:lang w:eastAsia="ru-RU"/>
        </w:rPr>
      </w:pPr>
      <w:r w:rsidRPr="00D01974">
        <w:rPr>
          <w:rFonts w:ascii="Times New Roman" w:eastAsia="Times New Roman" w:hAnsi="Times New Roman" w:cs="Times New Roman"/>
          <w:b/>
          <w:sz w:val="28"/>
          <w:szCs w:val="28"/>
          <w:lang w:eastAsia="ru-RU"/>
        </w:rPr>
        <w:t>проведения конкурсного отбора проектов развития территорий муниципальных образований Новосибирской области, основанных на местных инициативах</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center"/>
        <w:rPr>
          <w:rFonts w:ascii="Times New Roman" w:eastAsia="Times New Roman" w:hAnsi="Times New Roman" w:cs="Times New Roman"/>
          <w:b/>
          <w:sz w:val="28"/>
          <w:szCs w:val="28"/>
          <w:lang w:eastAsia="ru-RU"/>
        </w:rPr>
      </w:pPr>
      <w:r w:rsidRPr="00D01974">
        <w:rPr>
          <w:rFonts w:ascii="Times New Roman" w:eastAsia="Times New Roman" w:hAnsi="Times New Roman" w:cs="Times New Roman"/>
          <w:b/>
          <w:sz w:val="28"/>
          <w:szCs w:val="28"/>
          <w:lang w:eastAsia="ru-RU"/>
        </w:rPr>
        <w:t>I. Общие положения</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Настоящий Порядок проведения конкурсного отбора проектов развития территорий муниципальных образований Новосибирской области, основанных на местных инициативах, устанавливает процедуру организации и проведения конкурса проектов развития территорий муниципальных образований Новосибирской области (далее – конкурсный отбор).</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Целями проведения конкурсного отбора являются: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содействие муниципальным образованиям Новосибирской области в решении вопросов местного значения;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вовлечение граждан, проживающих на территории городского или сельского поселения Новосибирской области (далее – жители поселения), в осуществление местного самоуправления на территории соответствующего муниципального образования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повышение качества предоставления социальных услуг и объектов социальной инфраструктуры в муниципальных образованиях;</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выявление наиболее актуальных социально значимых проблем, требующих решения на территории муниципальных образований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Министерство финансов и налоговой политики Новосибирской области является уполномоченным органом по организации конкурсного отбора (далее – организатор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Заявки на участие в конкурсном отборе (далее – заявка) подаются и регистрируются в территориальном органе организатора конкурсного отбора соответствующего муниципального района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Участниками конкурсного отбора являются городские и сельские поселения Новосибирской области (далее – участник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5. Конкурсный отбор осуществляется конкурсной </w:t>
      </w:r>
      <w:r w:rsidRPr="00C64C72">
        <w:rPr>
          <w:rFonts w:ascii="Times New Roman" w:eastAsia="Times New Roman" w:hAnsi="Times New Roman" w:cs="Times New Roman"/>
          <w:sz w:val="28"/>
          <w:szCs w:val="28"/>
          <w:lang w:eastAsia="ru-RU"/>
        </w:rPr>
        <w:t>комиссией по проведению конкурсного отбора (далее – конкурсная комиссия)</w:t>
      </w:r>
      <w:r w:rsidRPr="00D01974">
        <w:rPr>
          <w:rFonts w:ascii="Times New Roman" w:eastAsia="Times New Roman" w:hAnsi="Times New Roman" w:cs="Times New Roman"/>
          <w:sz w:val="28"/>
          <w:szCs w:val="28"/>
          <w:lang w:eastAsia="ru-RU"/>
        </w:rPr>
        <w:t>, сформированной в порядке, установленном организатором конкурсного отбора.</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center"/>
        <w:rPr>
          <w:rFonts w:ascii="Times New Roman" w:eastAsia="Times New Roman" w:hAnsi="Times New Roman" w:cs="Times New Roman"/>
          <w:b/>
          <w:sz w:val="28"/>
          <w:szCs w:val="28"/>
          <w:lang w:eastAsia="ru-RU"/>
        </w:rPr>
      </w:pPr>
      <w:r w:rsidRPr="00D01974">
        <w:rPr>
          <w:rFonts w:ascii="Times New Roman" w:eastAsia="Times New Roman" w:hAnsi="Times New Roman" w:cs="Times New Roman"/>
          <w:b/>
          <w:sz w:val="28"/>
          <w:szCs w:val="28"/>
          <w:lang w:eastAsia="ru-RU"/>
        </w:rPr>
        <w:t>II. Условия участия в конкурсном отборе</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6. Заявка формируется группой постоянно проживающих на территории городского или сельского поселения Новосибирской области граждан, определившей проект развития территории соответствующего муниципального образования Новосибирской области (далее – проект) путем проведения собраний, сходов граждан, для участия в конкурсном отборе (далее – инициативная группа).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7. Формирование и оформление заявки осуществляется участником конкурсного отбора совместно с инициативной группой.</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В случае если проект направлен на решение вопросов местного значения муниципального района Новосибирской области, формирование и оформление заявки осуществляется с участием органов местного самоуправления соответствующего муниципального района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8. К участию в конкурсном отборе допускаются проекты, направленные на решение следующих вопросов местного значения, в том числе переданных поселению на основании соглашения о передаче осуществления части полномочий по решению вопросов местного значения (за исключением проектов, направленных на капитальное строительство и реконструкцию):</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организация в границах поселения электро-, тепло-, газо- и водоснабжения, водоотведения, снабжения населения топливом;</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поддержание надлежащего технического состояния автомобильных дорог местного значения и сооружений на них;</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5) создание условий для обеспечения жителей поселения услугами бытового обслуживания;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7) организация библиотечного обслуживания населения, обеспечение сохранности библиотечных фондов;</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8) обеспечение условий для развития на территории поселения физической культуры и массового спорта;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9)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10) организация благоустройства территории поселения, включая освещение улиц и озеленение территорий;</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11) содержание мест захоронения;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12) организация деятельности по сбору (в том числе раздельному сбору) и транспортированию твердых бытовых отходов.</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9. Участником конкурсного отбора на конкурсный отбор может быть представлено не более одной заявки.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lastRenderedPageBreak/>
        <w:t>10. Устанавливаются следующие требования к финансовому обеспечению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субсидии из областного бюджета Новосибирской области – не более 1 500 000 рублей на один проект;</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средства бюджета городского, сельского поселения, муниципального района Новосибирской области – не менее 20 процентов от суммы субсидии из областного бюджета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собственные средства жителей поселения – не менее 10 процентов от суммы субсидии из областного бюджета Новосибирской области.</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center"/>
        <w:rPr>
          <w:rFonts w:ascii="Times New Roman" w:eastAsia="Times New Roman" w:hAnsi="Times New Roman" w:cs="Times New Roman"/>
          <w:b/>
          <w:sz w:val="28"/>
          <w:szCs w:val="28"/>
          <w:lang w:eastAsia="ru-RU"/>
        </w:rPr>
      </w:pPr>
      <w:r w:rsidRPr="00D01974">
        <w:rPr>
          <w:rFonts w:ascii="Times New Roman" w:eastAsia="Times New Roman" w:hAnsi="Times New Roman" w:cs="Times New Roman"/>
          <w:b/>
          <w:sz w:val="28"/>
          <w:szCs w:val="28"/>
          <w:lang w:eastAsia="ru-RU"/>
        </w:rPr>
        <w:t>III. Организация проведения конкурсного отбора</w:t>
      </w:r>
    </w:p>
    <w:p w:rsidR="00D01974" w:rsidRPr="00D01974" w:rsidRDefault="00D01974" w:rsidP="00D01974">
      <w:pPr>
        <w:autoSpaceDE w:val="0"/>
        <w:autoSpaceDN w:val="0"/>
        <w:spacing w:after="0" w:line="240" w:lineRule="auto"/>
        <w:jc w:val="both"/>
        <w:rPr>
          <w:rFonts w:ascii="Times New Roman" w:eastAsia="Times New Roman" w:hAnsi="Times New Roman" w:cs="Times New Roman"/>
          <w:b/>
          <w:sz w:val="28"/>
          <w:szCs w:val="28"/>
          <w:lang w:eastAsia="ru-RU"/>
        </w:rPr>
      </w:pP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11. Организатор конкурсного отбора осуществляет:</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опубликование на своем официальном сайте и на официальном сайте Правительства Новосибирской области в информационно-телекоммуникационной сети «Интернет» (далее – официальные сайты), а также иных печатных изданиях, теле- и радиопередачах соответствующих муниципальных образований Новосибирской области извещения о дате начала и окончания приема заявок организатором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организацию приема и регистрации заявок участников конкурсного отбора в территориальных органах организатора конкурсного отбора в течение срока, указанного в извещении, с учетом требований пункта 16 настоящего Порядка;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3) назначение даты заседания конкурсной комиссии, но не позднее </w:t>
      </w:r>
      <w:r w:rsidRPr="00C64C72">
        <w:rPr>
          <w:rFonts w:ascii="Times New Roman" w:eastAsia="Times New Roman" w:hAnsi="Times New Roman" w:cs="Times New Roman"/>
          <w:sz w:val="28"/>
          <w:szCs w:val="28"/>
          <w:lang w:eastAsia="ru-RU"/>
        </w:rPr>
        <w:t>40 календарных дней со дня окончания приема заявок;</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учет и хранение поданных заявок;</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5) ведение реестра заявок по установленной организатором конкурсного отбора форме;</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6) размещение на официальных сайтах решений конкурсной комиссии.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12. Извещение о начале приема заявок должно содержать следующую информацию:</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наименование и адрес организатора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адрес, дату, время начала и окончания приема заявок;</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состав документации, представляемой на конкурсный отбор, и требования к ее оформлению;</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контактные данные организатора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13. Критериями конкурсного отбора являются: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вклад в финансирование проекта:</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а) из бюджета городского, сельского поселения, муниципального района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б) из средств самообложения жителей поселения;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в) из средств организаций и других внебюджетных источников;</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2) нефинансовое участие жителей поселения, организаций (трудовой вклад, учитываемый в человеко-часах, </w:t>
      </w:r>
      <w:r w:rsidRPr="00C64C72">
        <w:rPr>
          <w:rFonts w:ascii="Times New Roman" w:eastAsia="Times New Roman" w:hAnsi="Times New Roman" w:cs="Times New Roman"/>
          <w:sz w:val="28"/>
          <w:szCs w:val="28"/>
          <w:lang w:eastAsia="ru-RU"/>
        </w:rPr>
        <w:t>машино-часах</w:t>
      </w:r>
      <w:r w:rsidRPr="00D01974">
        <w:rPr>
          <w:rFonts w:ascii="Times New Roman" w:eastAsia="Times New Roman" w:hAnsi="Times New Roman" w:cs="Times New Roman"/>
          <w:sz w:val="28"/>
          <w:szCs w:val="28"/>
          <w:lang w:eastAsia="ru-RU"/>
        </w:rPr>
        <w:t>) в стоимостном выражении по средним рыночным ценам согласно документу, подтверждающему стоимость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lastRenderedPageBreak/>
        <w:t>3) источник средств для содержания и эффективной эксплуатации объекта общественной инфраструктуры – результата реализации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4) доля </w:t>
      </w:r>
      <w:proofErr w:type="spellStart"/>
      <w:r w:rsidRPr="00D01974">
        <w:rPr>
          <w:rFonts w:ascii="Times New Roman" w:eastAsia="Times New Roman" w:hAnsi="Times New Roman" w:cs="Times New Roman"/>
          <w:sz w:val="28"/>
          <w:szCs w:val="28"/>
          <w:lang w:eastAsia="ru-RU"/>
        </w:rPr>
        <w:t>благополучателей</w:t>
      </w:r>
      <w:proofErr w:type="spellEnd"/>
      <w:r w:rsidRPr="00D01974">
        <w:rPr>
          <w:rFonts w:ascii="Times New Roman" w:eastAsia="Times New Roman" w:hAnsi="Times New Roman" w:cs="Times New Roman"/>
          <w:sz w:val="28"/>
          <w:szCs w:val="28"/>
          <w:lang w:eastAsia="ru-RU"/>
        </w:rPr>
        <w:t xml:space="preserve"> в общей численности жителей поселения;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5) степень участия жителей поселения в определении и решении проблемы, заявленной в проекте:</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а) степень участия жителей поселения в идентификации проблемы;</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б) степень участия жителей поселения в определении параметров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6) 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7) итоги народных творческих конкурсов по выбору </w:t>
      </w:r>
      <w:r w:rsidRPr="00C64C72">
        <w:rPr>
          <w:rFonts w:ascii="Times New Roman" w:eastAsia="Times New Roman" w:hAnsi="Times New Roman" w:cs="Times New Roman"/>
          <w:sz w:val="28"/>
          <w:szCs w:val="28"/>
          <w:lang w:eastAsia="ru-RU"/>
        </w:rPr>
        <w:t>проектов (презентации проектов, детские поделки, художественная самодеятельность и иное</w:t>
      </w:r>
      <w:r w:rsidRPr="00D01974">
        <w:rPr>
          <w:rFonts w:ascii="Times New Roman" w:eastAsia="Times New Roman" w:hAnsi="Times New Roman" w:cs="Times New Roman"/>
          <w:sz w:val="28"/>
          <w:szCs w:val="28"/>
          <w:lang w:eastAsia="ru-RU"/>
        </w:rPr>
        <w:t>).</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14. Заявка включает прошитый и пронумерованный комплект документов на бумажном носителе, а также электронные копии следующих документов:</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1) заявление по форме, установленной организатором конкурсного отбора, </w:t>
      </w:r>
      <w:r w:rsidRPr="00C64C72">
        <w:rPr>
          <w:rFonts w:ascii="Times New Roman" w:eastAsia="Times New Roman" w:hAnsi="Times New Roman" w:cs="Times New Roman"/>
          <w:sz w:val="28"/>
          <w:szCs w:val="28"/>
          <w:lang w:eastAsia="ru-RU"/>
        </w:rPr>
        <w:t>содержащее сведения об объеме субсидии из областного бюджета Новосибирской области, требуемого для реализации проекта (далее – заявленный объем областного финансового обеспечения);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протоколы собрания, схода жителей поселения с приложением фотоотчетов, подтверждающих процесс принятия следующих решений:</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а) о выборе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б) об определении параметров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в) о размере и форме вклада жителей поселения, организаций и других внебюджетных источников в реализацию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г) о формировании инициативной группы путем регистрации жителей поселения на сходе, собрании;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лист регистрации участников собрания жителей поселения;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решение представительного органа муниципального образования Новосибирской области, подтверждающее готовность предусмотреть в местном бюджете необходимые средства на реализацию проекта, в случае прохождения им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5) гарантийные письма (в случае наличия) от физических и юридических лиц о готовности принять участие в </w:t>
      </w:r>
      <w:proofErr w:type="spellStart"/>
      <w:r w:rsidRPr="00D01974">
        <w:rPr>
          <w:rFonts w:ascii="Times New Roman" w:eastAsia="Times New Roman" w:hAnsi="Times New Roman" w:cs="Times New Roman"/>
          <w:sz w:val="28"/>
          <w:szCs w:val="28"/>
          <w:lang w:eastAsia="ru-RU"/>
        </w:rPr>
        <w:t>софинансировании</w:t>
      </w:r>
      <w:proofErr w:type="spellEnd"/>
      <w:r w:rsidRPr="00D01974">
        <w:rPr>
          <w:rFonts w:ascii="Times New Roman" w:eastAsia="Times New Roman" w:hAnsi="Times New Roman" w:cs="Times New Roman"/>
          <w:sz w:val="28"/>
          <w:szCs w:val="28"/>
          <w:lang w:eastAsia="ru-RU"/>
        </w:rPr>
        <w:t xml:space="preserve">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6) документы, подтверждающие стоимость реализации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7) документы (фотографии), свидетельствующие о неудовлетворительном состоянии (об отсутствии) объекта, указанного в пункте 8 настоящего Порядка, предлагаемого для реализации в рамках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8) копия соглашения 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скрепленная печатями указанных органов местного самоуправления и заверенная подписями их руководителей.</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lastRenderedPageBreak/>
        <w:t>15. Участник конкурсного отбора дополнительно может представить следующие документы:</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копии информационных материалов, ссылки на ресурсы в информационно-телекоммуникационной сети «Интернет» и других средствах массовой информации, освещающие участие поселения в реализации проекта;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 xml:space="preserve">2) итоги народных творческих конкурсов по выбору </w:t>
      </w:r>
      <w:r w:rsidRPr="00C64C72">
        <w:rPr>
          <w:rFonts w:ascii="Times New Roman" w:eastAsia="Times New Roman" w:hAnsi="Times New Roman" w:cs="Times New Roman"/>
          <w:sz w:val="28"/>
          <w:szCs w:val="28"/>
          <w:lang w:eastAsia="ru-RU"/>
        </w:rPr>
        <w:t>проектов.</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16. Участник конкурсного отбора направляет комплект документов, указанных в пункте 14 настоящего Порядка, на бумажном и электронном носителях в территориальный орган организатора конкурсного отбора соответствующего района Новосибирской области не позднее дня окончания приема заявок организатором конкурсного отбора.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17. Территориальный орган организатора конкурсного отбора соответствующего района Новосибирской области: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осуществляет экспертизу комплекта документов в течение 2 рабочих дней с момента получения на предмет соответствия требованиям пункта 14 настоящего Порядка;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возвращает заявки, не прошедшие экспертизу, участнику конкурсного отбора с указанием причины возврата в течение 2 рабочих дней с момента подачи;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3) в случае прохождения экспертизы, в течение 3 рабочих дней с момента ее проведения, готовит заключение с учетом предложений администрации муниципального района, на территории которого находится участник конкурсного отбора, содержащих информацию о соответствии проекта приоритетам социально-экономического развития района, а также государственных и муниципальных программ, реализуемых на его территории;</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4) возвращает заявки, получившие отрицательное заключение (не соответствующие приоритетам социально-экономического развития района, а также государственных и муниципальных программ, реализуемых на его территории), участнику конкурсного отбора не позднее дня, следующего за днем оформления заключения;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5) направляет заявки, прошедшие экспертизу (соответствующие приоритетам социально-экономического развития района, а также государственных и муниципальных программ, реализуемых на его территории) и получившие положительное заключение, на рассмотрение в конкурсную комиссию не позднее дня, следующего за днем оформления заключения.</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18. Участник конкурсного отбора вправе после устранения выявленных замечаний подать заявку повторно до истечения установленного срока приема заявок.</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Участник конкурсного отбора имеет право отозвать заявку, сообщив об этом письменно организатору конкурсного отбора, и отказаться от участия в конкурсном отборе.</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19. </w:t>
      </w:r>
      <w:r w:rsidRPr="00C64C72">
        <w:rPr>
          <w:rFonts w:ascii="Times New Roman" w:eastAsia="Times New Roman" w:hAnsi="Times New Roman" w:cs="Times New Roman"/>
          <w:sz w:val="28"/>
          <w:szCs w:val="28"/>
          <w:lang w:eastAsia="ru-RU"/>
        </w:rPr>
        <w:t>Конкурсная комиссия осуществляет оценку проектов, представленных территориальными органами организатора конкурсного отбора, с присвоением проектам баллов в соответствии с балльной шкалой, являющейся приложением к настоящему Порядку (далее – Балльная шкала).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lastRenderedPageBreak/>
        <w:t>20. Конкурсная комиссия не осуществляет оценку проекта и принимает решение о возврате заявки участнику конкурсного отбора в следующих случаях:</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1) проект не соответствует требованиям, указанным в пунктах 8-10 настоящего Порядка;</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 не представлены либо ненадлежащим образом оформлены (не соблюдены форма заявки, типовые формы документов, заполнены не все графы и строки, указаны не все реквизиты, предусмотренные типовыми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неуполномоченным лицом) документы, предусмотренные пунктом 14 настоящего Порядка.</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 xml:space="preserve">20.1. По результатам конкурсного отбора конкурсной комиссией формируется рейтинг проектов в порядке убывания присвоенных им баллов с учетом приоритетности проектов, минимального балльного предела, а также общего объема бюджетных ассигнований, утвержденных законом об областном бюджете Новосибирской области на текущий финансовый год и плановый период на цели </w:t>
      </w:r>
      <w:proofErr w:type="spellStart"/>
      <w:r w:rsidRPr="00C64C72">
        <w:rPr>
          <w:rFonts w:ascii="Times New Roman" w:eastAsia="Times New Roman" w:hAnsi="Times New Roman" w:cs="Times New Roman"/>
          <w:sz w:val="28"/>
          <w:szCs w:val="28"/>
          <w:lang w:eastAsia="ru-RU"/>
        </w:rPr>
        <w:t>софинансирования</w:t>
      </w:r>
      <w:proofErr w:type="spellEnd"/>
      <w:r w:rsidRPr="00C64C72">
        <w:rPr>
          <w:rFonts w:ascii="Times New Roman" w:eastAsia="Times New Roman" w:hAnsi="Times New Roman" w:cs="Times New Roman"/>
          <w:sz w:val="28"/>
          <w:szCs w:val="28"/>
          <w:lang w:eastAsia="ru-RU"/>
        </w:rPr>
        <w:t xml:space="preserve"> проектов (далее – объем утвержденных ассигнований).</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Определение приоритетности проектов осуществляется конкурсной комиссией в случае получения несколькими проектами равного количества баллов (далее – равные проекты) в соответствии со следующими критериями (далее – критерии приоритетности):</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 xml:space="preserve"> преимущество имеет проект участника конкурсного отбора, ранее не принимавшего участия в конкурсных отборах;</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преимущество имеет проект, предусмотренные которым мероприятия полностью или частично соответствуют мероприятиям, включенным в Программу реализации наказов избирателей депутатам Законодательного Собрания Новосибирской области, утвержденную Законодательным Собранием Новосибирской области;</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преимущество имеет проект участника конкурсного отбора, ранее не получавшего финансирование на реализацию проектов за счет средств субсидии из областного бюджета Новосибирской области;</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преимущество имеет проект участника конкурсного отбора, заявка которого зарегистрирована ранее.</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Критерии приоритетности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проектов предыдущему критерию. Проект имеет большую приоритетность перед иным равным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проекта. Проект, имеющий большую приоритетность, занимает среди равных проектов более высокое место в рейтинге проектов.</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 xml:space="preserve">В рейтинг проектов включаются проекты, которым по итогам оценки проектов присвоены баллы в количестве не ниже минимального балльного предела. Значение минимального балльного предела устанавливается равным 20 </w:t>
      </w:r>
      <w:r w:rsidRPr="00C64C72">
        <w:rPr>
          <w:rFonts w:ascii="Times New Roman" w:eastAsia="Times New Roman" w:hAnsi="Times New Roman" w:cs="Times New Roman"/>
          <w:sz w:val="28"/>
          <w:szCs w:val="28"/>
          <w:lang w:eastAsia="ru-RU"/>
        </w:rPr>
        <w:lastRenderedPageBreak/>
        <w:t>процентам от средней арифметической суммы баллов проектов, занявших первые три места в рейтинге проектов с учетом их приоритетности.</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 xml:space="preserve">В рейтинг проектов включаются проекты, общий заявленный объем областного финансового обеспечения, которых не превышает объема утвержденных ассигнований, при этом проект, заявленный объем </w:t>
      </w:r>
      <w:proofErr w:type="gramStart"/>
      <w:r w:rsidRPr="00C64C72">
        <w:rPr>
          <w:rFonts w:ascii="Times New Roman" w:eastAsia="Times New Roman" w:hAnsi="Times New Roman" w:cs="Times New Roman"/>
          <w:sz w:val="28"/>
          <w:szCs w:val="28"/>
          <w:lang w:eastAsia="ru-RU"/>
        </w:rPr>
        <w:t>финансового обеспечения</w:t>
      </w:r>
      <w:proofErr w:type="gramEnd"/>
      <w:r w:rsidRPr="00C64C72">
        <w:rPr>
          <w:rFonts w:ascii="Times New Roman" w:eastAsia="Times New Roman" w:hAnsi="Times New Roman" w:cs="Times New Roman"/>
          <w:sz w:val="28"/>
          <w:szCs w:val="28"/>
          <w:lang w:eastAsia="ru-RU"/>
        </w:rPr>
        <w:t xml:space="preserve"> которого частично превышает объем утвержденных ассигнований, включению в рейтинг проектов не подлежит.</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Участники конкурсного отбора, чьи проекты были включены в рейтинг проектов, объявляются победителями конкурсного отбора.</w:t>
      </w:r>
    </w:p>
    <w:p w:rsidR="00D01974" w:rsidRPr="00C64C72"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21. Распределение средств областного бюджета Новосибирской области на поддержку проектов</w:t>
      </w:r>
      <w:r w:rsidRPr="00C64C72">
        <w:rPr>
          <w:rFonts w:ascii="Times New Roman" w:eastAsia="Times New Roman" w:hAnsi="Times New Roman" w:cs="Times New Roman"/>
          <w:sz w:val="28"/>
          <w:szCs w:val="28"/>
          <w:lang w:eastAsia="ru-RU"/>
        </w:rPr>
        <w:t>, включенных по результатам конкурсного отбора в рейтинг проектов, осуществляется на основании решения конкурсной комиссии путем внесения изменений в закон об областном бюджете Новосибирской области на текущий финансовый год и плановый период в пределах объема утвержденных ассигнований.</w:t>
      </w:r>
    </w:p>
    <w:p w:rsidR="00D01974" w:rsidRPr="00D01974" w:rsidRDefault="00D01974" w:rsidP="00D01974">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64C72">
        <w:rPr>
          <w:rFonts w:ascii="Times New Roman" w:eastAsia="Times New Roman" w:hAnsi="Times New Roman" w:cs="Times New Roman"/>
          <w:sz w:val="28"/>
          <w:szCs w:val="28"/>
          <w:lang w:eastAsia="ru-RU"/>
        </w:rPr>
        <w:t>22. Победитель конкурсного отбора после завершения реализации проекта направляет организатору конкурсного отбора отчет о реализации проекта по форме и в сроки, утвержденные организатором конкурсного отбора.</w:t>
      </w: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D01974" w:rsidRPr="00D01974" w:rsidRDefault="00D01974" w:rsidP="00D01974">
      <w:pPr>
        <w:autoSpaceDE w:val="0"/>
        <w:autoSpaceDN w:val="0"/>
        <w:spacing w:after="0" w:line="240" w:lineRule="auto"/>
        <w:rPr>
          <w:rFonts w:ascii="Times New Roman" w:eastAsia="Times New Roman" w:hAnsi="Times New Roman" w:cs="Times New Roman"/>
          <w:sz w:val="28"/>
          <w:szCs w:val="28"/>
          <w:lang w:eastAsia="ru-RU"/>
        </w:rPr>
      </w:pPr>
      <w:r w:rsidRPr="00D01974">
        <w:rPr>
          <w:rFonts w:ascii="Times New Roman" w:eastAsia="Times New Roman" w:hAnsi="Times New Roman" w:cs="Times New Roman"/>
          <w:sz w:val="28"/>
          <w:szCs w:val="28"/>
          <w:lang w:eastAsia="ru-RU"/>
        </w:rPr>
        <w:t>_________</w:t>
      </w:r>
    </w:p>
    <w:p w:rsidR="00D01974" w:rsidRPr="00D01974" w:rsidRDefault="00D01974" w:rsidP="00D01974">
      <w:pPr>
        <w:autoSpaceDE w:val="0"/>
        <w:autoSpaceDN w:val="0"/>
        <w:spacing w:after="0" w:line="240" w:lineRule="auto"/>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8"/>
          <w:szCs w:val="28"/>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18"/>
          <w:szCs w:val="18"/>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Pr="00D01974" w:rsidRDefault="00D01974" w:rsidP="00D01974">
      <w:pPr>
        <w:autoSpaceDE w:val="0"/>
        <w:autoSpaceDN w:val="0"/>
        <w:spacing w:after="0" w:line="240" w:lineRule="auto"/>
        <w:rPr>
          <w:rFonts w:ascii="Times New Roman" w:eastAsia="Times New Roman" w:hAnsi="Times New Roman" w:cs="Times New Roman"/>
          <w:sz w:val="20"/>
          <w:szCs w:val="20"/>
          <w:lang w:eastAsia="ru-RU"/>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D01974" w:rsidRDefault="00D01974" w:rsidP="0089115A">
      <w:pPr>
        <w:pStyle w:val="ConsPlusNormal"/>
        <w:ind w:left="5954" w:firstLine="0"/>
        <w:contextualSpacing/>
        <w:jc w:val="center"/>
        <w:rPr>
          <w:rFonts w:ascii="Times New Roman" w:hAnsi="Times New Roman" w:cs="Times New Roman"/>
          <w:sz w:val="28"/>
          <w:szCs w:val="24"/>
        </w:rPr>
      </w:pPr>
    </w:p>
    <w:p w:rsidR="00CE2B97" w:rsidRPr="00407320" w:rsidRDefault="00CE2B97" w:rsidP="0089115A">
      <w:pPr>
        <w:pStyle w:val="ConsPlusNormal"/>
        <w:ind w:left="5954" w:firstLine="0"/>
        <w:contextualSpacing/>
        <w:jc w:val="center"/>
        <w:rPr>
          <w:rFonts w:ascii="Times New Roman" w:hAnsi="Times New Roman" w:cs="Times New Roman"/>
          <w:sz w:val="28"/>
          <w:szCs w:val="24"/>
        </w:rPr>
      </w:pPr>
      <w:r w:rsidRPr="00407320">
        <w:rPr>
          <w:rFonts w:ascii="Times New Roman" w:hAnsi="Times New Roman" w:cs="Times New Roman"/>
          <w:sz w:val="28"/>
          <w:szCs w:val="24"/>
        </w:rPr>
        <w:t>ПРИЛОЖЕНИЕ</w:t>
      </w:r>
    </w:p>
    <w:p w:rsidR="00407320" w:rsidRDefault="00407320" w:rsidP="0089115A">
      <w:pPr>
        <w:pStyle w:val="ConsPlusNormal"/>
        <w:ind w:left="5954" w:firstLine="0"/>
        <w:contextualSpacing/>
        <w:jc w:val="center"/>
        <w:rPr>
          <w:rFonts w:ascii="Times New Roman" w:hAnsi="Times New Roman" w:cs="Times New Roman"/>
          <w:sz w:val="28"/>
          <w:szCs w:val="24"/>
        </w:rPr>
      </w:pPr>
      <w:r>
        <w:rPr>
          <w:rFonts w:ascii="Times New Roman" w:hAnsi="Times New Roman" w:cs="Times New Roman"/>
          <w:sz w:val="28"/>
          <w:szCs w:val="24"/>
        </w:rPr>
        <w:t>к постановлению Правительства</w:t>
      </w:r>
    </w:p>
    <w:p w:rsidR="00CE2B97" w:rsidRDefault="00407320" w:rsidP="0089115A">
      <w:pPr>
        <w:pStyle w:val="ConsPlusNormal"/>
        <w:ind w:left="5954" w:firstLine="0"/>
        <w:contextualSpacing/>
        <w:jc w:val="center"/>
        <w:rPr>
          <w:rFonts w:ascii="Times New Roman" w:hAnsi="Times New Roman" w:cs="Times New Roman"/>
          <w:sz w:val="28"/>
          <w:szCs w:val="24"/>
        </w:rPr>
      </w:pPr>
      <w:r>
        <w:rPr>
          <w:rFonts w:ascii="Times New Roman" w:hAnsi="Times New Roman" w:cs="Times New Roman"/>
          <w:sz w:val="28"/>
          <w:szCs w:val="24"/>
        </w:rPr>
        <w:t xml:space="preserve">Новосибирской </w:t>
      </w:r>
      <w:r w:rsidR="00CE2B97" w:rsidRPr="00407320">
        <w:rPr>
          <w:rFonts w:ascii="Times New Roman" w:hAnsi="Times New Roman" w:cs="Times New Roman"/>
          <w:sz w:val="28"/>
          <w:szCs w:val="24"/>
        </w:rPr>
        <w:t>области</w:t>
      </w:r>
    </w:p>
    <w:p w:rsidR="0089115A" w:rsidRDefault="00DD3FE9" w:rsidP="0089115A">
      <w:pPr>
        <w:pStyle w:val="ConsPlusNormal"/>
        <w:ind w:left="5954" w:firstLine="0"/>
        <w:contextualSpacing/>
        <w:jc w:val="center"/>
        <w:rPr>
          <w:rFonts w:ascii="Times New Roman" w:hAnsi="Times New Roman" w:cs="Times New Roman"/>
          <w:sz w:val="28"/>
          <w:szCs w:val="24"/>
        </w:rPr>
      </w:pPr>
      <w:r w:rsidRPr="00DD3FE9">
        <w:rPr>
          <w:rFonts w:ascii="Times New Roman" w:hAnsi="Times New Roman" w:cs="Times New Roman"/>
          <w:sz w:val="28"/>
          <w:szCs w:val="24"/>
        </w:rPr>
        <w:t>от 19.06.2018  № 24</w:t>
      </w:r>
      <w:r>
        <w:rPr>
          <w:rFonts w:ascii="Times New Roman" w:hAnsi="Times New Roman" w:cs="Times New Roman"/>
          <w:sz w:val="28"/>
          <w:szCs w:val="24"/>
        </w:rPr>
        <w:t>5</w:t>
      </w:r>
      <w:r w:rsidRPr="00DD3FE9">
        <w:rPr>
          <w:rFonts w:ascii="Times New Roman" w:hAnsi="Times New Roman" w:cs="Times New Roman"/>
          <w:sz w:val="28"/>
          <w:szCs w:val="24"/>
        </w:rPr>
        <w:t>-п</w:t>
      </w:r>
    </w:p>
    <w:p w:rsidR="0089115A" w:rsidRDefault="0089115A" w:rsidP="0089115A">
      <w:pPr>
        <w:pStyle w:val="ConsPlusNormal"/>
        <w:ind w:left="5954" w:firstLine="0"/>
        <w:contextualSpacing/>
        <w:jc w:val="center"/>
        <w:rPr>
          <w:rFonts w:ascii="Times New Roman" w:hAnsi="Times New Roman" w:cs="Times New Roman"/>
          <w:sz w:val="28"/>
          <w:szCs w:val="24"/>
        </w:rPr>
      </w:pPr>
    </w:p>
    <w:p w:rsidR="0089115A" w:rsidRPr="00407320" w:rsidRDefault="0089115A" w:rsidP="0089115A">
      <w:pPr>
        <w:pStyle w:val="ConsPlusNormal"/>
        <w:ind w:left="5954" w:firstLine="0"/>
        <w:contextualSpacing/>
        <w:jc w:val="center"/>
        <w:rPr>
          <w:rFonts w:ascii="Times New Roman" w:hAnsi="Times New Roman" w:cs="Times New Roman"/>
          <w:sz w:val="28"/>
          <w:szCs w:val="24"/>
        </w:rPr>
      </w:pPr>
    </w:p>
    <w:p w:rsidR="00F03236" w:rsidRPr="00407320" w:rsidRDefault="00CE2B97" w:rsidP="00C02C53">
      <w:pPr>
        <w:pStyle w:val="ConsPlusNormal"/>
        <w:ind w:left="5245" w:firstLine="0"/>
        <w:contextualSpacing/>
        <w:jc w:val="center"/>
        <w:rPr>
          <w:rFonts w:ascii="Times New Roman" w:hAnsi="Times New Roman" w:cs="Times New Roman"/>
          <w:sz w:val="28"/>
          <w:szCs w:val="24"/>
        </w:rPr>
      </w:pPr>
      <w:r w:rsidRPr="00407320">
        <w:rPr>
          <w:rFonts w:ascii="Times New Roman" w:hAnsi="Times New Roman" w:cs="Times New Roman"/>
          <w:sz w:val="28"/>
          <w:szCs w:val="24"/>
        </w:rPr>
        <w:t>«</w:t>
      </w:r>
      <w:r w:rsidR="00F03236" w:rsidRPr="00407320">
        <w:rPr>
          <w:rFonts w:ascii="Times New Roman" w:hAnsi="Times New Roman" w:cs="Times New Roman"/>
          <w:sz w:val="28"/>
          <w:szCs w:val="24"/>
        </w:rPr>
        <w:t>ПРИЛОЖЕНИЕ</w:t>
      </w:r>
    </w:p>
    <w:p w:rsidR="00F03236" w:rsidRDefault="00F03236" w:rsidP="00C02C53">
      <w:pPr>
        <w:pStyle w:val="ConsPlusNormal"/>
        <w:ind w:left="5245" w:firstLine="0"/>
        <w:contextualSpacing/>
        <w:jc w:val="center"/>
        <w:rPr>
          <w:rFonts w:ascii="Times New Roman" w:hAnsi="Times New Roman" w:cs="Times New Roman"/>
          <w:sz w:val="28"/>
          <w:szCs w:val="24"/>
        </w:rPr>
      </w:pPr>
      <w:r w:rsidRPr="00407320">
        <w:rPr>
          <w:rFonts w:ascii="Times New Roman" w:hAnsi="Times New Roman" w:cs="Times New Roman"/>
          <w:sz w:val="28"/>
          <w:szCs w:val="24"/>
        </w:rPr>
        <w:lastRenderedPageBreak/>
        <w:t>к Порядку проведения конкурсного отбора</w:t>
      </w:r>
      <w:r w:rsidR="0089115A">
        <w:rPr>
          <w:rFonts w:ascii="Times New Roman" w:hAnsi="Times New Roman" w:cs="Times New Roman"/>
          <w:sz w:val="28"/>
          <w:szCs w:val="24"/>
        </w:rPr>
        <w:t xml:space="preserve"> </w:t>
      </w:r>
      <w:r w:rsidR="00676E3F">
        <w:rPr>
          <w:rFonts w:ascii="Times New Roman" w:hAnsi="Times New Roman" w:cs="Times New Roman"/>
          <w:sz w:val="28"/>
          <w:szCs w:val="24"/>
        </w:rPr>
        <w:t xml:space="preserve">проектов развития территорий </w:t>
      </w:r>
      <w:r w:rsidRPr="00407320">
        <w:rPr>
          <w:rFonts w:ascii="Times New Roman" w:hAnsi="Times New Roman" w:cs="Times New Roman"/>
          <w:sz w:val="28"/>
          <w:szCs w:val="24"/>
        </w:rPr>
        <w:t>муниципальных</w:t>
      </w:r>
      <w:r w:rsidR="0089115A">
        <w:rPr>
          <w:rFonts w:ascii="Times New Roman" w:hAnsi="Times New Roman" w:cs="Times New Roman"/>
          <w:sz w:val="28"/>
          <w:szCs w:val="24"/>
        </w:rPr>
        <w:t xml:space="preserve"> </w:t>
      </w:r>
      <w:r w:rsidRPr="00407320">
        <w:rPr>
          <w:rFonts w:ascii="Times New Roman" w:hAnsi="Times New Roman" w:cs="Times New Roman"/>
          <w:sz w:val="28"/>
          <w:szCs w:val="24"/>
        </w:rPr>
        <w:t>образований</w:t>
      </w:r>
      <w:r w:rsidR="00676E3F">
        <w:rPr>
          <w:rFonts w:ascii="Times New Roman" w:hAnsi="Times New Roman" w:cs="Times New Roman"/>
          <w:sz w:val="28"/>
          <w:szCs w:val="24"/>
        </w:rPr>
        <w:t xml:space="preserve"> </w:t>
      </w:r>
      <w:r w:rsidRPr="00407320">
        <w:rPr>
          <w:rFonts w:ascii="Times New Roman" w:hAnsi="Times New Roman" w:cs="Times New Roman"/>
          <w:sz w:val="28"/>
          <w:szCs w:val="24"/>
        </w:rPr>
        <w:t>Новосибирской области, основанных</w:t>
      </w:r>
      <w:r w:rsidR="0089115A">
        <w:rPr>
          <w:rFonts w:ascii="Times New Roman" w:hAnsi="Times New Roman" w:cs="Times New Roman"/>
          <w:sz w:val="28"/>
          <w:szCs w:val="24"/>
        </w:rPr>
        <w:t xml:space="preserve"> </w:t>
      </w:r>
      <w:r w:rsidRPr="00407320">
        <w:rPr>
          <w:rFonts w:ascii="Times New Roman" w:hAnsi="Times New Roman" w:cs="Times New Roman"/>
          <w:sz w:val="28"/>
          <w:szCs w:val="24"/>
        </w:rPr>
        <w:t>на</w:t>
      </w:r>
      <w:r w:rsidR="00187BC3">
        <w:rPr>
          <w:rFonts w:ascii="Times New Roman" w:hAnsi="Times New Roman" w:cs="Times New Roman"/>
          <w:sz w:val="28"/>
          <w:szCs w:val="24"/>
        </w:rPr>
        <w:t> </w:t>
      </w:r>
      <w:r w:rsidRPr="00407320">
        <w:rPr>
          <w:rFonts w:ascii="Times New Roman" w:hAnsi="Times New Roman" w:cs="Times New Roman"/>
          <w:sz w:val="28"/>
          <w:szCs w:val="24"/>
        </w:rPr>
        <w:t>местных инициативах</w:t>
      </w:r>
    </w:p>
    <w:p w:rsidR="00187BC3" w:rsidRDefault="00187BC3" w:rsidP="00C02C53">
      <w:pPr>
        <w:pStyle w:val="ConsPlusNormal"/>
        <w:ind w:left="5245" w:firstLine="0"/>
        <w:contextualSpacing/>
        <w:jc w:val="center"/>
        <w:rPr>
          <w:rFonts w:ascii="Times New Roman" w:hAnsi="Times New Roman" w:cs="Times New Roman"/>
          <w:sz w:val="28"/>
          <w:szCs w:val="24"/>
        </w:rPr>
      </w:pPr>
    </w:p>
    <w:p w:rsidR="00187BC3" w:rsidRDefault="00187BC3" w:rsidP="00C02C53">
      <w:pPr>
        <w:pStyle w:val="ConsPlusNormal"/>
        <w:ind w:left="5245" w:firstLine="0"/>
        <w:contextualSpacing/>
        <w:jc w:val="center"/>
        <w:rPr>
          <w:rFonts w:ascii="Times New Roman" w:hAnsi="Times New Roman" w:cs="Times New Roman"/>
          <w:sz w:val="28"/>
          <w:szCs w:val="24"/>
        </w:rPr>
      </w:pPr>
    </w:p>
    <w:p w:rsidR="005A70F7" w:rsidRDefault="005A70F7" w:rsidP="00C02C53">
      <w:pPr>
        <w:pStyle w:val="ConsPlusNormal"/>
        <w:ind w:left="5245" w:firstLine="0"/>
        <w:contextualSpacing/>
        <w:jc w:val="center"/>
        <w:rPr>
          <w:rFonts w:ascii="Times New Roman" w:hAnsi="Times New Roman" w:cs="Times New Roman"/>
          <w:sz w:val="28"/>
          <w:szCs w:val="24"/>
        </w:rPr>
      </w:pPr>
    </w:p>
    <w:p w:rsidR="00F03236" w:rsidRPr="00F03236" w:rsidRDefault="00F03236" w:rsidP="00631120">
      <w:pPr>
        <w:pStyle w:val="ConsPlusNormal"/>
        <w:ind w:firstLine="0"/>
        <w:contextualSpacing/>
        <w:jc w:val="center"/>
        <w:rPr>
          <w:rFonts w:ascii="Times New Roman" w:hAnsi="Times New Roman" w:cs="Times New Roman"/>
          <w:b/>
          <w:sz w:val="28"/>
          <w:szCs w:val="28"/>
        </w:rPr>
      </w:pPr>
      <w:bookmarkStart w:id="1" w:name="Par146"/>
      <w:bookmarkEnd w:id="1"/>
      <w:r w:rsidRPr="00F03236">
        <w:rPr>
          <w:rFonts w:ascii="Times New Roman" w:hAnsi="Times New Roman" w:cs="Times New Roman"/>
          <w:b/>
          <w:sz w:val="28"/>
          <w:szCs w:val="28"/>
        </w:rPr>
        <w:t>БАЛЛЬНАЯ ШКАЛА</w:t>
      </w:r>
    </w:p>
    <w:p w:rsidR="00F03236" w:rsidRDefault="00F03236" w:rsidP="00631120">
      <w:pPr>
        <w:pStyle w:val="ConsPlusNormal"/>
        <w:ind w:firstLine="0"/>
        <w:contextualSpacing/>
        <w:jc w:val="center"/>
        <w:rPr>
          <w:rFonts w:ascii="Times New Roman" w:hAnsi="Times New Roman" w:cs="Times New Roman"/>
          <w:b/>
          <w:sz w:val="28"/>
          <w:szCs w:val="28"/>
        </w:rPr>
      </w:pPr>
      <w:r w:rsidRPr="0029106A">
        <w:rPr>
          <w:rFonts w:ascii="Times New Roman" w:hAnsi="Times New Roman" w:cs="Times New Roman"/>
          <w:b/>
          <w:sz w:val="28"/>
          <w:szCs w:val="28"/>
        </w:rPr>
        <w:t>оценки проектов развития территорий муниципальных</w:t>
      </w:r>
      <w:r w:rsidR="00631120">
        <w:rPr>
          <w:rFonts w:ascii="Times New Roman" w:hAnsi="Times New Roman" w:cs="Times New Roman"/>
          <w:b/>
          <w:sz w:val="28"/>
          <w:szCs w:val="28"/>
        </w:rPr>
        <w:t xml:space="preserve"> </w:t>
      </w:r>
      <w:r w:rsidRPr="0029106A">
        <w:rPr>
          <w:rFonts w:ascii="Times New Roman" w:hAnsi="Times New Roman" w:cs="Times New Roman"/>
          <w:b/>
          <w:sz w:val="28"/>
          <w:szCs w:val="28"/>
        </w:rPr>
        <w:t>образований Новосибирской области, основанных</w:t>
      </w:r>
      <w:r w:rsidR="00631120">
        <w:rPr>
          <w:rFonts w:ascii="Times New Roman" w:hAnsi="Times New Roman" w:cs="Times New Roman"/>
          <w:b/>
          <w:sz w:val="28"/>
          <w:szCs w:val="28"/>
        </w:rPr>
        <w:t xml:space="preserve"> </w:t>
      </w:r>
      <w:r w:rsidRPr="0029106A">
        <w:rPr>
          <w:rFonts w:ascii="Times New Roman" w:hAnsi="Times New Roman" w:cs="Times New Roman"/>
          <w:b/>
          <w:sz w:val="28"/>
          <w:szCs w:val="28"/>
        </w:rPr>
        <w:t>на местных инициативах</w:t>
      </w:r>
    </w:p>
    <w:p w:rsidR="00631120" w:rsidRPr="00631120" w:rsidRDefault="00631120" w:rsidP="00631120">
      <w:pPr>
        <w:pStyle w:val="ConsPlusNormal"/>
        <w:ind w:firstLine="0"/>
        <w:contextualSpacing/>
        <w:rPr>
          <w:rFonts w:ascii="Times New Roman" w:hAnsi="Times New Roman" w:cs="Times New Roman"/>
          <w:sz w:val="28"/>
          <w:szCs w:val="28"/>
        </w:rPr>
      </w:pPr>
    </w:p>
    <w:p w:rsidR="00631120" w:rsidRPr="00631120" w:rsidRDefault="00631120" w:rsidP="00631120">
      <w:pPr>
        <w:pStyle w:val="ConsPlusNormal"/>
        <w:ind w:firstLine="0"/>
        <w:contextualSpacing/>
        <w:rPr>
          <w:rFonts w:ascii="Times New Roman" w:hAnsi="Times New Roman" w:cs="Times New Roman"/>
          <w:sz w:val="28"/>
          <w:szCs w:val="28"/>
        </w:rPr>
      </w:pPr>
    </w:p>
    <w:p w:rsidR="00F03236" w:rsidRPr="00F03236" w:rsidRDefault="00F03236" w:rsidP="00D11E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1.</w:t>
      </w:r>
      <w:r w:rsidRPr="00F03236">
        <w:rPr>
          <w:rFonts w:ascii="Times New Roman" w:hAnsi="Times New Roman" w:cs="Times New Roman"/>
          <w:sz w:val="28"/>
          <w:szCs w:val="28"/>
          <w:lang w:val="en-US"/>
        </w:rPr>
        <w:t> </w:t>
      </w:r>
      <w:r w:rsidRPr="00F03236">
        <w:rPr>
          <w:rFonts w:ascii="Times New Roman" w:hAnsi="Times New Roman" w:cs="Times New Roman"/>
          <w:sz w:val="28"/>
          <w:szCs w:val="28"/>
        </w:rPr>
        <w:t>Настоящая Балльная шкала определяет правила и особенности присвоения проектам развития территорий муниципальных образований Новосибирской области, осн</w:t>
      </w:r>
      <w:r w:rsidR="00FB5450">
        <w:rPr>
          <w:rFonts w:ascii="Times New Roman" w:hAnsi="Times New Roman" w:cs="Times New Roman"/>
          <w:sz w:val="28"/>
          <w:szCs w:val="28"/>
        </w:rPr>
        <w:t>ованны</w:t>
      </w:r>
      <w:r w:rsidR="002A70FA">
        <w:rPr>
          <w:rFonts w:ascii="Times New Roman" w:hAnsi="Times New Roman" w:cs="Times New Roman"/>
          <w:sz w:val="28"/>
          <w:szCs w:val="28"/>
        </w:rPr>
        <w:t>м</w:t>
      </w:r>
      <w:r w:rsidR="00FB5450">
        <w:rPr>
          <w:rFonts w:ascii="Times New Roman" w:hAnsi="Times New Roman" w:cs="Times New Roman"/>
          <w:sz w:val="28"/>
          <w:szCs w:val="28"/>
        </w:rPr>
        <w:t xml:space="preserve"> на местных инициативах</w:t>
      </w:r>
      <w:r w:rsidRPr="00F03236">
        <w:rPr>
          <w:rFonts w:ascii="Times New Roman" w:hAnsi="Times New Roman" w:cs="Times New Roman"/>
          <w:sz w:val="28"/>
          <w:szCs w:val="28"/>
        </w:rPr>
        <w:t>, участвующи</w:t>
      </w:r>
      <w:r w:rsidR="002A70FA">
        <w:rPr>
          <w:rFonts w:ascii="Times New Roman" w:hAnsi="Times New Roman" w:cs="Times New Roman"/>
          <w:sz w:val="28"/>
          <w:szCs w:val="28"/>
        </w:rPr>
        <w:t>м</w:t>
      </w:r>
      <w:r w:rsidRPr="00F03236">
        <w:rPr>
          <w:rFonts w:ascii="Times New Roman" w:hAnsi="Times New Roman" w:cs="Times New Roman"/>
          <w:sz w:val="28"/>
          <w:szCs w:val="28"/>
        </w:rPr>
        <w:t xml:space="preserve"> в</w:t>
      </w:r>
      <w:r w:rsidR="006F7D6C">
        <w:rPr>
          <w:rFonts w:ascii="Times New Roman" w:hAnsi="Times New Roman" w:cs="Times New Roman"/>
          <w:sz w:val="28"/>
          <w:szCs w:val="28"/>
        </w:rPr>
        <w:t>  </w:t>
      </w:r>
      <w:r w:rsidRPr="00F03236">
        <w:rPr>
          <w:rFonts w:ascii="Times New Roman" w:hAnsi="Times New Roman" w:cs="Times New Roman"/>
          <w:sz w:val="28"/>
          <w:szCs w:val="28"/>
        </w:rPr>
        <w:t>конкурсном отборе (далее – проекты)</w:t>
      </w:r>
      <w:r w:rsidR="006F7D6C">
        <w:rPr>
          <w:rFonts w:ascii="Times New Roman" w:hAnsi="Times New Roman" w:cs="Times New Roman"/>
          <w:sz w:val="28"/>
          <w:szCs w:val="28"/>
        </w:rPr>
        <w:t>,</w:t>
      </w:r>
      <w:r w:rsidRPr="00F03236">
        <w:rPr>
          <w:rFonts w:ascii="Times New Roman" w:hAnsi="Times New Roman" w:cs="Times New Roman"/>
          <w:sz w:val="28"/>
          <w:szCs w:val="28"/>
        </w:rPr>
        <w:t xml:space="preserve"> баллов при осуществлении оценки проектов в целях формирования рейтинга проектов (далее – оценка проектов).</w:t>
      </w:r>
    </w:p>
    <w:p w:rsidR="00F03236" w:rsidRPr="00F03236" w:rsidRDefault="00F03236" w:rsidP="00D11EB6">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2. Расчет количества баллов, присваиваемых при осуществлении оценки проектов, осуществляется по следующей формуле (все показатели рассчитываются с точностью до двух знаков после запятой</w:t>
      </w:r>
      <w:r w:rsidR="00407320">
        <w:rPr>
          <w:rFonts w:ascii="Times New Roman" w:hAnsi="Times New Roman" w:cs="Times New Roman"/>
          <w:sz w:val="28"/>
          <w:szCs w:val="28"/>
        </w:rPr>
        <w:t>)</w:t>
      </w:r>
      <w:r w:rsidRPr="00F03236">
        <w:rPr>
          <w:rFonts w:ascii="Times New Roman" w:hAnsi="Times New Roman" w:cs="Times New Roman"/>
          <w:sz w:val="28"/>
          <w:szCs w:val="28"/>
        </w:rPr>
        <w:t>:</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Pr="00F03236" w:rsidRDefault="00C64C72" w:rsidP="00F0323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б</m:t>
            </m:r>
          </m:sub>
        </m:sSub>
        <m:r>
          <w:rPr>
            <w:rFonts w:ascii="Cambria Math" w:hAnsi="Cambria Math" w:cs="Times New Roman"/>
            <w:sz w:val="28"/>
            <w:szCs w:val="28"/>
          </w:rPr>
          <m:t xml:space="preserve">= </m:t>
        </m:r>
        <m:d>
          <m:dPr>
            <m:begChr m:val=""/>
            <m:endChr m:val=""/>
            <m:ctrlPr>
              <w:rPr>
                <w:rFonts w:ascii="Cambria Math" w:eastAsiaTheme="minorHAnsi" w:hAnsi="Cambria Math" w:cs="Times New Roman"/>
                <w:i/>
                <w:sz w:val="28"/>
                <w:szCs w:val="28"/>
              </w:rPr>
            </m:ctrlPr>
          </m:dPr>
          <m:e>
            <m:nary>
              <m:naryPr>
                <m:chr m:val="∑"/>
                <m:limLoc m:val="subSup"/>
                <m:ctrlPr>
                  <w:rPr>
                    <w:rFonts w:ascii="Cambria Math" w:eastAsiaTheme="minorHAnsi" w:hAnsi="Cambria Math" w:cs="Times New Roman"/>
                    <w:i/>
                    <w:sz w:val="28"/>
                    <w:szCs w:val="28"/>
                  </w:rPr>
                </m:ctrlPr>
              </m:naryPr>
              <m:sub>
                <m:r>
                  <w:rPr>
                    <w:rFonts w:ascii="Cambria Math" w:hAnsi="Cambria Math" w:cs="Times New Roman"/>
                    <w:sz w:val="28"/>
                    <w:szCs w:val="28"/>
                  </w:rPr>
                  <m:t>k=1</m:t>
                </m:r>
              </m:sub>
              <m:sup>
                <m:r>
                  <w:rPr>
                    <w:rFonts w:ascii="Cambria Math" w:hAnsi="Cambria Math" w:cs="Times New Roman"/>
                    <w:sz w:val="28"/>
                    <w:szCs w:val="28"/>
                    <w:lang w:val="en-US"/>
                  </w:rPr>
                  <m:t>i</m:t>
                </m:r>
              </m:sup>
              <m:e>
                <m:d>
                  <m:dPr>
                    <m:ctrlPr>
                      <w:rPr>
                        <w:rFonts w:ascii="Cambria Math" w:eastAsiaTheme="minorHAnsi" w:hAnsi="Cambria Math" w:cs="Times New Roman"/>
                        <w:i/>
                        <w:sz w:val="28"/>
                        <w:szCs w:val="28"/>
                      </w:rPr>
                    </m:ctrlPr>
                  </m:dPr>
                  <m:e>
                    <m:sSub>
                      <m:sSubPr>
                        <m:ctrlPr>
                          <w:rPr>
                            <w:rFonts w:ascii="Cambria Math" w:eastAsiaTheme="minorHAnsi" w:hAnsi="Cambria Math" w:cs="Times New Roman"/>
                            <w:i/>
                            <w:sz w:val="28"/>
                            <w:szCs w:val="28"/>
                          </w:rPr>
                        </m:ctrlPr>
                      </m:sSubPr>
                      <m:e>
                        <m:r>
                          <w:rPr>
                            <w:rFonts w:ascii="Cambria Math" w:hAnsi="Cambria Math" w:cs="Times New Roman"/>
                            <w:sz w:val="28"/>
                            <w:szCs w:val="28"/>
                          </w:rPr>
                          <m:t>б</m:t>
                        </m:r>
                      </m:e>
                      <m:sub>
                        <m:sSub>
                          <m:sSubPr>
                            <m:ctrlPr>
                              <w:rPr>
                                <w:rFonts w:ascii="Cambria Math" w:hAnsi="Cambria Math" w:cs="Times New Roman"/>
                                <w:i/>
                                <w:sz w:val="28"/>
                                <w:szCs w:val="28"/>
                                <w:lang w:val="en-US"/>
                              </w:rPr>
                            </m:ctrlPr>
                          </m:sSubPr>
                          <m:e>
                            <m:r>
                              <w:rPr>
                                <w:rFonts w:ascii="Cambria Math" w:hAnsi="Cambria Math" w:cs="Times New Roman"/>
                                <w:sz w:val="28"/>
                                <w:szCs w:val="28"/>
                              </w:rPr>
                              <m:t>Кр</m:t>
                            </m:r>
                          </m:e>
                          <m:sub>
                            <m:r>
                              <w:rPr>
                                <w:rFonts w:ascii="Cambria Math" w:hAnsi="Cambria Math" w:cs="Times New Roman"/>
                                <w:sz w:val="28"/>
                                <w:szCs w:val="28"/>
                                <w:lang w:val="en-US"/>
                              </w:rPr>
                              <m:t>i</m:t>
                            </m:r>
                          </m:sub>
                        </m:sSub>
                      </m:sub>
                    </m:sSub>
                    <m:r>
                      <w:rPr>
                        <w:rFonts w:ascii="Cambria Math" w:hAnsi="Cambria Math" w:cs="Times New Roman"/>
                        <w:sz w:val="28"/>
                        <w:szCs w:val="28"/>
                      </w:rPr>
                      <m:t>×</m:t>
                    </m:r>
                    <m:sSub>
                      <m:sSubPr>
                        <m:ctrlPr>
                          <w:rPr>
                            <w:rFonts w:ascii="Cambria Math" w:eastAsiaTheme="minorHAnsi" w:hAnsi="Cambria Math" w:cs="Times New Roman"/>
                            <w:i/>
                            <w:sz w:val="28"/>
                            <w:szCs w:val="28"/>
                          </w:rPr>
                        </m:ctrlPr>
                      </m:sSubPr>
                      <m:e>
                        <m:r>
                          <w:rPr>
                            <w:rFonts w:ascii="Cambria Math" w:hAnsi="Cambria Math" w:cs="Times New Roman"/>
                            <w:sz w:val="28"/>
                            <w:szCs w:val="28"/>
                          </w:rPr>
                          <m:t>р</m:t>
                        </m:r>
                      </m:e>
                      <m:sub>
                        <m:sSub>
                          <m:sSubPr>
                            <m:ctrlPr>
                              <w:rPr>
                                <w:rFonts w:ascii="Cambria Math" w:hAnsi="Cambria Math" w:cs="Times New Roman"/>
                                <w:i/>
                                <w:sz w:val="28"/>
                                <w:szCs w:val="28"/>
                                <w:lang w:val="en-US"/>
                              </w:rPr>
                            </m:ctrlPr>
                          </m:sSubPr>
                          <m:e>
                            <m:r>
                              <w:rPr>
                                <w:rFonts w:ascii="Cambria Math" w:hAnsi="Cambria Math" w:cs="Times New Roman"/>
                                <w:sz w:val="28"/>
                                <w:szCs w:val="28"/>
                              </w:rPr>
                              <m:t>Кр</m:t>
                            </m:r>
                          </m:e>
                          <m:sub>
                            <m:r>
                              <w:rPr>
                                <w:rFonts w:ascii="Cambria Math" w:hAnsi="Cambria Math" w:cs="Times New Roman"/>
                                <w:sz w:val="28"/>
                                <w:szCs w:val="28"/>
                                <w:lang w:val="en-US"/>
                              </w:rPr>
                              <m:t>i</m:t>
                            </m:r>
                          </m:sub>
                        </m:sSub>
                      </m:sub>
                    </m:sSub>
                  </m:e>
                </m:d>
              </m:e>
            </m:nary>
          </m:e>
        </m:d>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F03236" w:rsidRDefault="00F03236" w:rsidP="00D11EB6">
      <w:pPr>
        <w:pStyle w:val="ConsPlusNormal"/>
        <w:ind w:firstLine="0"/>
        <w:contextualSpacing/>
        <w:rPr>
          <w:rFonts w:ascii="Times New Roman" w:hAnsi="Times New Roman" w:cs="Times New Roman"/>
          <w:position w:val="-12"/>
          <w:sz w:val="28"/>
          <w:szCs w:val="28"/>
        </w:rPr>
      </w:pPr>
    </w:p>
    <w:p w:rsidR="00F03236" w:rsidRPr="00F03236" w:rsidRDefault="00C64C72" w:rsidP="00407320">
      <w:pPr>
        <w:pStyle w:val="ConsPlusNormal"/>
        <w:ind w:firstLine="709"/>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б</m:t>
            </m:r>
          </m:sub>
        </m:sSub>
      </m:oMath>
      <w:r w:rsidR="00F03236" w:rsidRPr="00F03236">
        <w:rPr>
          <w:rFonts w:ascii="Times New Roman" w:hAnsi="Times New Roman" w:cs="Times New Roman"/>
          <w:sz w:val="28"/>
          <w:szCs w:val="28"/>
        </w:rPr>
        <w:t xml:space="preserve"> – итоговое количество присвоенных баллов;</w:t>
      </w:r>
    </w:p>
    <w:p w:rsidR="00F03236" w:rsidRPr="00F03236" w:rsidRDefault="00C64C72" w:rsidP="00407320">
      <w:pPr>
        <w:pStyle w:val="ConsPlusNormal"/>
        <w:ind w:firstLine="709"/>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m:t>
            </m:r>
          </m:e>
          <m:sub>
            <m:sSub>
              <m:sSubPr>
                <m:ctrlPr>
                  <w:rPr>
                    <w:rFonts w:ascii="Cambria Math" w:eastAsiaTheme="minorEastAsia" w:hAnsi="Cambria Math" w:cs="Times New Roman"/>
                    <w:i/>
                    <w:sz w:val="28"/>
                    <w:szCs w:val="28"/>
                    <w:lang w:val="en-US" w:eastAsia="en-US"/>
                  </w:rPr>
                </m:ctrlPr>
              </m:sSubPr>
              <m:e>
                <m:r>
                  <w:rPr>
                    <w:rFonts w:ascii="Cambria Math" w:hAnsi="Cambria Math" w:cs="Times New Roman"/>
                    <w:sz w:val="28"/>
                    <w:szCs w:val="28"/>
                  </w:rPr>
                  <m:t>Кр</m:t>
                </m:r>
              </m:e>
              <m:sub>
                <m:r>
                  <w:rPr>
                    <w:rFonts w:ascii="Cambria Math" w:hAnsi="Cambria Math" w:cs="Times New Roman"/>
                    <w:sz w:val="28"/>
                    <w:szCs w:val="28"/>
                    <w:lang w:val="en-US"/>
                  </w:rPr>
                  <m:t>i</m:t>
                </m:r>
              </m:sub>
            </m:sSub>
          </m:sub>
        </m:sSub>
      </m:oMath>
      <w:r w:rsidR="00F03236" w:rsidRPr="00F03236">
        <w:rPr>
          <w:rFonts w:ascii="Times New Roman" w:hAnsi="Times New Roman" w:cs="Times New Roman"/>
          <w:sz w:val="28"/>
          <w:szCs w:val="28"/>
        </w:rPr>
        <w:t>– балл i-</w:t>
      </w:r>
      <w:proofErr w:type="spellStart"/>
      <w:r w:rsidR="00F03236" w:rsidRPr="00F03236">
        <w:rPr>
          <w:rFonts w:ascii="Times New Roman" w:hAnsi="Times New Roman" w:cs="Times New Roman"/>
          <w:sz w:val="28"/>
          <w:szCs w:val="28"/>
        </w:rPr>
        <w:t>го</w:t>
      </w:r>
      <w:proofErr w:type="spellEnd"/>
      <w:r w:rsidR="00F03236" w:rsidRPr="00F03236">
        <w:rPr>
          <w:rFonts w:ascii="Times New Roman" w:hAnsi="Times New Roman" w:cs="Times New Roman"/>
          <w:sz w:val="28"/>
          <w:szCs w:val="28"/>
        </w:rPr>
        <w:t xml:space="preserve"> критерия </w:t>
      </w:r>
      <w:proofErr w:type="spellStart"/>
      <w:r w:rsidR="00F03236" w:rsidRPr="00F03236">
        <w:rPr>
          <w:rFonts w:ascii="Times New Roman" w:hAnsi="Times New Roman" w:cs="Times New Roman"/>
          <w:sz w:val="28"/>
          <w:szCs w:val="28"/>
        </w:rPr>
        <w:t>Кр</w:t>
      </w:r>
      <w:proofErr w:type="spellEnd"/>
      <w:r w:rsidR="00F03236" w:rsidRPr="00F03236">
        <w:rPr>
          <w:rFonts w:ascii="Times New Roman" w:hAnsi="Times New Roman" w:cs="Times New Roman"/>
          <w:sz w:val="28"/>
          <w:szCs w:val="28"/>
        </w:rPr>
        <w:t>;</w:t>
      </w:r>
    </w:p>
    <w:p w:rsidR="00F03236" w:rsidRPr="00F03236" w:rsidRDefault="00C64C72" w:rsidP="00407320">
      <w:pPr>
        <w:pStyle w:val="ConsPlusNormal"/>
        <w:ind w:firstLine="709"/>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sSub>
              <m:sSubPr>
                <m:ctrlPr>
                  <w:rPr>
                    <w:rFonts w:ascii="Cambria Math" w:eastAsiaTheme="minorEastAsia" w:hAnsi="Cambria Math" w:cs="Times New Roman"/>
                    <w:i/>
                    <w:sz w:val="28"/>
                    <w:szCs w:val="28"/>
                    <w:lang w:val="en-US" w:eastAsia="en-US"/>
                  </w:rPr>
                </m:ctrlPr>
              </m:sSubPr>
              <m:e>
                <m:r>
                  <w:rPr>
                    <w:rFonts w:ascii="Cambria Math" w:hAnsi="Cambria Math" w:cs="Times New Roman"/>
                    <w:sz w:val="28"/>
                    <w:szCs w:val="28"/>
                  </w:rPr>
                  <m:t>Кр</m:t>
                </m:r>
              </m:e>
              <m:sub>
                <m:r>
                  <w:rPr>
                    <w:rFonts w:ascii="Cambria Math" w:hAnsi="Cambria Math" w:cs="Times New Roman"/>
                    <w:sz w:val="28"/>
                    <w:szCs w:val="28"/>
                    <w:lang w:val="en-US"/>
                  </w:rPr>
                  <m:t>i</m:t>
                </m:r>
              </m:sub>
            </m:sSub>
          </m:sub>
        </m:sSub>
      </m:oMath>
      <w:r w:rsidR="00F03236" w:rsidRPr="00F03236">
        <w:rPr>
          <w:rFonts w:ascii="Times New Roman" w:hAnsi="Times New Roman" w:cs="Times New Roman"/>
          <w:sz w:val="28"/>
          <w:szCs w:val="28"/>
        </w:rPr>
        <w:t>– весовой коэффициент i-го критерия Кр</w:t>
      </w:r>
      <w:r w:rsidR="00407320">
        <w:rPr>
          <w:rFonts w:ascii="Times New Roman" w:hAnsi="Times New Roman" w:cs="Times New Roman"/>
          <w:sz w:val="28"/>
          <w:szCs w:val="28"/>
        </w:rPr>
        <w:t>, определенный</w:t>
      </w:r>
      <w:r w:rsidR="00F03236" w:rsidRPr="00F03236">
        <w:rPr>
          <w:rFonts w:ascii="Times New Roman" w:hAnsi="Times New Roman" w:cs="Times New Roman"/>
          <w:sz w:val="28"/>
          <w:szCs w:val="28"/>
        </w:rPr>
        <w:t xml:space="preserve"> согласно </w:t>
      </w:r>
      <w:proofErr w:type="gramStart"/>
      <w:r w:rsidR="00F03236" w:rsidRPr="00F03236">
        <w:rPr>
          <w:rFonts w:ascii="Times New Roman" w:hAnsi="Times New Roman" w:cs="Times New Roman"/>
          <w:sz w:val="28"/>
          <w:szCs w:val="28"/>
        </w:rPr>
        <w:t>приложению</w:t>
      </w:r>
      <w:proofErr w:type="gramEnd"/>
      <w:r w:rsidR="00407320">
        <w:rPr>
          <w:rFonts w:ascii="Times New Roman" w:hAnsi="Times New Roman" w:cs="Times New Roman"/>
          <w:sz w:val="28"/>
          <w:szCs w:val="28"/>
        </w:rPr>
        <w:t xml:space="preserve"> </w:t>
      </w:r>
      <w:r w:rsidR="00F03236" w:rsidRPr="00F03236">
        <w:rPr>
          <w:rFonts w:ascii="Times New Roman" w:hAnsi="Times New Roman" w:cs="Times New Roman"/>
          <w:sz w:val="28"/>
          <w:szCs w:val="28"/>
        </w:rPr>
        <w:t>к настоящей Балльной шкале;</w:t>
      </w:r>
    </w:p>
    <w:p w:rsidR="00F03236" w:rsidRPr="00F03236" w:rsidRDefault="00F03236" w:rsidP="006C7677">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i – общее количество критериев, используемых при расчете итоговог</w:t>
      </w:r>
      <w:r w:rsidR="006C7677">
        <w:rPr>
          <w:rFonts w:ascii="Times New Roman" w:hAnsi="Times New Roman" w:cs="Times New Roman"/>
          <w:sz w:val="28"/>
          <w:szCs w:val="28"/>
        </w:rPr>
        <w:t>о количества присвоенных баллов</w:t>
      </w:r>
      <w:r w:rsidR="0029106A">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3. В целях расчета количества баллов, присваиваемых при осуществлении оценки проектов, используются следующие критерии (</w:t>
      </w:r>
      <w:proofErr w:type="spellStart"/>
      <w:r w:rsidRPr="00F03236">
        <w:rPr>
          <w:rFonts w:ascii="Times New Roman" w:hAnsi="Times New Roman" w:cs="Times New Roman"/>
          <w:sz w:val="28"/>
          <w:szCs w:val="28"/>
        </w:rPr>
        <w:t>Кр</w:t>
      </w:r>
      <w:proofErr w:type="spellEnd"/>
      <w:r w:rsidRPr="00F03236">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1) вклад в финансирование проекта (Кр</w:t>
      </w:r>
      <w:r w:rsidRPr="00F03236">
        <w:rPr>
          <w:rFonts w:ascii="Times New Roman" w:hAnsi="Times New Roman" w:cs="Times New Roman"/>
          <w:sz w:val="28"/>
          <w:szCs w:val="28"/>
          <w:vertAlign w:val="subscript"/>
        </w:rPr>
        <w:t>1</w:t>
      </w:r>
      <w:r w:rsidR="0075375A">
        <w:rPr>
          <w:rFonts w:ascii="Times New Roman" w:hAnsi="Times New Roman" w:cs="Times New Roman"/>
          <w:sz w:val="28"/>
          <w:szCs w:val="28"/>
          <w:vertAlign w:val="subscript"/>
        </w:rPr>
        <w:t>+2+</w:t>
      </w:r>
      <w:r w:rsidRPr="00F03236">
        <w:rPr>
          <w:rFonts w:ascii="Times New Roman" w:hAnsi="Times New Roman" w:cs="Times New Roman"/>
          <w:sz w:val="28"/>
          <w:szCs w:val="28"/>
          <w:vertAlign w:val="subscript"/>
        </w:rPr>
        <w:t>3</w:t>
      </w:r>
      <w:r w:rsidRPr="00F03236">
        <w:rPr>
          <w:rFonts w:ascii="Times New Roman" w:hAnsi="Times New Roman" w:cs="Times New Roman"/>
          <w:sz w:val="28"/>
          <w:szCs w:val="28"/>
        </w:rPr>
        <w:t>), определяемый в следующем порядке:</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 из бюджета городского, сельского поселения, муниципального района Новосибирской области (минимальный уровень – 20 процентов от объема запрашиваемой субсидии) (Кр</w:t>
      </w:r>
      <w:r w:rsidRPr="00F03236">
        <w:rPr>
          <w:rFonts w:ascii="Times New Roman" w:hAnsi="Times New Roman" w:cs="Times New Roman"/>
          <w:sz w:val="28"/>
          <w:szCs w:val="28"/>
          <w:vertAlign w:val="subscript"/>
        </w:rPr>
        <w:t>1</w:t>
      </w:r>
      <w:r w:rsidRPr="00F03236">
        <w:rPr>
          <w:rFonts w:ascii="Times New Roman" w:hAnsi="Times New Roman" w:cs="Times New Roman"/>
          <w:sz w:val="28"/>
          <w:szCs w:val="28"/>
        </w:rPr>
        <w:t>):</w:t>
      </w:r>
    </w:p>
    <w:p w:rsidR="00F03236" w:rsidRPr="00F03236" w:rsidRDefault="00A86C4F"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уровень </w:t>
      </w:r>
      <w:proofErr w:type="spellStart"/>
      <w:r w:rsidR="00F03236" w:rsidRPr="00F03236">
        <w:rPr>
          <w:rFonts w:ascii="Times New Roman" w:hAnsi="Times New Roman" w:cs="Times New Roman"/>
          <w:sz w:val="28"/>
          <w:szCs w:val="28"/>
        </w:rPr>
        <w:t>софинансирования</w:t>
      </w:r>
      <w:proofErr w:type="spellEnd"/>
      <w:r w:rsidR="00F03236" w:rsidRPr="00F03236">
        <w:rPr>
          <w:rFonts w:ascii="Times New Roman" w:hAnsi="Times New Roman" w:cs="Times New Roman"/>
          <w:sz w:val="28"/>
          <w:szCs w:val="28"/>
        </w:rPr>
        <w:t xml:space="preserve"> составляет меньше 30 процентов, количество баллов критерия </w:t>
      </w:r>
      <w:r w:rsidR="000F2470" w:rsidRPr="00F03236">
        <w:rPr>
          <w:rFonts w:ascii="Times New Roman" w:hAnsi="Times New Roman" w:cs="Times New Roman"/>
          <w:sz w:val="28"/>
          <w:szCs w:val="28"/>
        </w:rPr>
        <w:t xml:space="preserve">рассчитывается </w:t>
      </w:r>
      <w:r w:rsidR="00F03236" w:rsidRPr="00F03236">
        <w:rPr>
          <w:rFonts w:ascii="Times New Roman" w:hAnsi="Times New Roman" w:cs="Times New Roman"/>
          <w:sz w:val="28"/>
          <w:szCs w:val="28"/>
        </w:rPr>
        <w:t>по формуле:</w:t>
      </w:r>
    </w:p>
    <w:p w:rsidR="00F03236" w:rsidRPr="00F03236" w:rsidRDefault="00F03236" w:rsidP="00D11EB6">
      <w:pPr>
        <w:pStyle w:val="ConsPlusNormal"/>
        <w:tabs>
          <w:tab w:val="left" w:pos="3828"/>
        </w:tabs>
        <w:ind w:firstLine="0"/>
        <w:contextualSpacing/>
        <w:jc w:val="both"/>
        <w:rPr>
          <w:rFonts w:ascii="Times New Roman" w:hAnsi="Times New Roman" w:cs="Times New Roman"/>
          <w:sz w:val="28"/>
          <w:szCs w:val="28"/>
        </w:rPr>
      </w:pPr>
    </w:p>
    <w:p w:rsidR="00F03236" w:rsidRPr="00F03236" w:rsidRDefault="00C64C72" w:rsidP="00D11EB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Кр</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б</m:t>
                </m:r>
              </m:sub>
            </m:sSub>
            <m:r>
              <m:rPr>
                <m:sty m:val="p"/>
              </m:rPr>
              <w:rPr>
                <w:rFonts w:ascii="Cambria Math" w:hAnsi="Cambria Math" w:cs="Times New Roman"/>
                <w:sz w:val="28"/>
                <w:szCs w:val="28"/>
              </w:rPr>
              <m:t xml:space="preserve"> - 20</m:t>
            </m:r>
          </m:num>
          <m:den>
            <m:r>
              <w:rPr>
                <w:rFonts w:ascii="Cambria Math" w:hAnsi="Cambria Math" w:cs="Times New Roman"/>
                <w:sz w:val="28"/>
                <w:szCs w:val="28"/>
              </w:rPr>
              <m:t xml:space="preserve">10 </m:t>
            </m:r>
          </m:den>
        </m:f>
        <m:r>
          <w:rPr>
            <w:rFonts w:ascii="Cambria Math" w:hAnsi="Cambria Math" w:cs="Times New Roman"/>
            <w:sz w:val="28"/>
            <w:szCs w:val="28"/>
          </w:rPr>
          <m:t xml:space="preserve">× 100 </m:t>
        </m:r>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F03236" w:rsidRDefault="00F03236" w:rsidP="00D11EB6">
      <w:pPr>
        <w:pStyle w:val="ConsPlusNormal"/>
        <w:ind w:firstLine="0"/>
        <w:contextualSpacing/>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proofErr w:type="spellStart"/>
      <w:r w:rsidRPr="00F03236">
        <w:rPr>
          <w:rFonts w:ascii="Times New Roman" w:hAnsi="Times New Roman" w:cs="Times New Roman"/>
          <w:sz w:val="28"/>
          <w:szCs w:val="28"/>
        </w:rPr>
        <w:t>S</w:t>
      </w:r>
      <w:r w:rsidRPr="00F03236">
        <w:rPr>
          <w:rFonts w:ascii="Times New Roman" w:hAnsi="Times New Roman" w:cs="Times New Roman"/>
          <w:sz w:val="28"/>
          <w:szCs w:val="28"/>
          <w:vertAlign w:val="subscript"/>
        </w:rPr>
        <w:t>б</w:t>
      </w:r>
      <w:proofErr w:type="spellEnd"/>
      <w:r w:rsidRPr="00F03236">
        <w:rPr>
          <w:rFonts w:ascii="Times New Roman" w:hAnsi="Times New Roman" w:cs="Times New Roman"/>
          <w:sz w:val="28"/>
          <w:szCs w:val="28"/>
        </w:rPr>
        <w:t xml:space="preserve"> – уровень </w:t>
      </w:r>
      <w:proofErr w:type="spellStart"/>
      <w:r w:rsidRPr="00F03236">
        <w:rPr>
          <w:rFonts w:ascii="Times New Roman" w:hAnsi="Times New Roman" w:cs="Times New Roman"/>
          <w:sz w:val="28"/>
          <w:szCs w:val="28"/>
        </w:rPr>
        <w:t>софинансирования</w:t>
      </w:r>
      <w:proofErr w:type="spellEnd"/>
      <w:r w:rsidRPr="00F03236">
        <w:rPr>
          <w:rFonts w:ascii="Times New Roman" w:hAnsi="Times New Roman" w:cs="Times New Roman"/>
          <w:sz w:val="28"/>
          <w:szCs w:val="28"/>
        </w:rPr>
        <w:t xml:space="preserve"> из бюджета городского и сельского п</w:t>
      </w:r>
      <w:r w:rsidR="002C042C">
        <w:rPr>
          <w:rFonts w:ascii="Times New Roman" w:hAnsi="Times New Roman" w:cs="Times New Roman"/>
          <w:sz w:val="28"/>
          <w:szCs w:val="28"/>
        </w:rPr>
        <w:t>оселения, муниципального района</w:t>
      </w:r>
      <w:r w:rsidRPr="00F03236">
        <w:rPr>
          <w:rFonts w:ascii="Times New Roman" w:hAnsi="Times New Roman" w:cs="Times New Roman"/>
          <w:sz w:val="28"/>
          <w:szCs w:val="28"/>
        </w:rPr>
        <w:t xml:space="preserve"> в процентах;</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lastRenderedPageBreak/>
        <w:t xml:space="preserve">в случае если уровень </w:t>
      </w:r>
      <w:proofErr w:type="spellStart"/>
      <w:r w:rsidRPr="00F03236">
        <w:rPr>
          <w:rFonts w:ascii="Times New Roman" w:hAnsi="Times New Roman" w:cs="Times New Roman"/>
          <w:sz w:val="28"/>
          <w:szCs w:val="28"/>
        </w:rPr>
        <w:t>софинансирования</w:t>
      </w:r>
      <w:proofErr w:type="spellEnd"/>
      <w:r w:rsidRPr="00F03236">
        <w:rPr>
          <w:rFonts w:ascii="Times New Roman" w:hAnsi="Times New Roman" w:cs="Times New Roman"/>
          <w:sz w:val="28"/>
          <w:szCs w:val="28"/>
        </w:rPr>
        <w:t xml:space="preserve"> составляет 30 процентов и более</w:t>
      </w:r>
      <w:r w:rsidR="002C042C">
        <w:rPr>
          <w:rFonts w:ascii="Times New Roman" w:hAnsi="Times New Roman" w:cs="Times New Roman"/>
          <w:sz w:val="28"/>
          <w:szCs w:val="28"/>
        </w:rPr>
        <w:t xml:space="preserve"> </w:t>
      </w:r>
      <w:r w:rsidRPr="00F03236">
        <w:rPr>
          <w:rFonts w:ascii="Times New Roman" w:hAnsi="Times New Roman" w:cs="Times New Roman"/>
          <w:sz w:val="28"/>
          <w:szCs w:val="28"/>
        </w:rPr>
        <w:t>– 100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 из средств самообложения жителей поселения (минимальный уровень –</w:t>
      </w:r>
      <w:r w:rsidR="0089115A">
        <w:rPr>
          <w:rFonts w:ascii="Times New Roman" w:hAnsi="Times New Roman" w:cs="Times New Roman"/>
          <w:sz w:val="28"/>
          <w:szCs w:val="28"/>
        </w:rPr>
        <w:t xml:space="preserve"> </w:t>
      </w:r>
      <w:r w:rsidRPr="00F03236">
        <w:rPr>
          <w:rFonts w:ascii="Times New Roman" w:hAnsi="Times New Roman" w:cs="Times New Roman"/>
          <w:sz w:val="28"/>
          <w:szCs w:val="28"/>
        </w:rPr>
        <w:t>10 процентов от объема запрашиваемой субсидии) (Кр</w:t>
      </w:r>
      <w:r w:rsidRPr="00F03236">
        <w:rPr>
          <w:rFonts w:ascii="Times New Roman" w:hAnsi="Times New Roman" w:cs="Times New Roman"/>
          <w:sz w:val="28"/>
          <w:szCs w:val="28"/>
          <w:vertAlign w:val="subscript"/>
        </w:rPr>
        <w:t>2</w:t>
      </w:r>
      <w:r w:rsidRPr="00F03236">
        <w:rPr>
          <w:rFonts w:ascii="Times New Roman" w:hAnsi="Times New Roman" w:cs="Times New Roman"/>
          <w:sz w:val="28"/>
          <w:szCs w:val="28"/>
        </w:rPr>
        <w:t>):</w:t>
      </w:r>
    </w:p>
    <w:p w:rsidR="00F03236" w:rsidRPr="00F03236" w:rsidRDefault="00A86C4F"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уровень </w:t>
      </w:r>
      <w:proofErr w:type="spellStart"/>
      <w:r w:rsidR="00F03236" w:rsidRPr="00F03236">
        <w:rPr>
          <w:rFonts w:ascii="Times New Roman" w:hAnsi="Times New Roman" w:cs="Times New Roman"/>
          <w:sz w:val="28"/>
          <w:szCs w:val="28"/>
        </w:rPr>
        <w:t>софинансирования</w:t>
      </w:r>
      <w:proofErr w:type="spellEnd"/>
      <w:r w:rsidR="00F03236" w:rsidRPr="00F03236">
        <w:rPr>
          <w:rFonts w:ascii="Times New Roman" w:hAnsi="Times New Roman" w:cs="Times New Roman"/>
          <w:sz w:val="28"/>
          <w:szCs w:val="28"/>
        </w:rPr>
        <w:t xml:space="preserve"> составляет меньше 20 процентов, количество баллов критерия </w:t>
      </w:r>
      <w:r w:rsidR="000F2470" w:rsidRPr="00F03236">
        <w:rPr>
          <w:rFonts w:ascii="Times New Roman" w:hAnsi="Times New Roman" w:cs="Times New Roman"/>
          <w:sz w:val="28"/>
          <w:szCs w:val="28"/>
        </w:rPr>
        <w:t xml:space="preserve">рассчитывается </w:t>
      </w:r>
      <w:r w:rsidR="00F03236" w:rsidRPr="00F03236">
        <w:rPr>
          <w:rFonts w:ascii="Times New Roman" w:hAnsi="Times New Roman" w:cs="Times New Roman"/>
          <w:sz w:val="28"/>
          <w:szCs w:val="28"/>
        </w:rPr>
        <w:t>по формуле:</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Pr="00F03236" w:rsidRDefault="00C64C72" w:rsidP="00F0323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Кр</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 xml:space="preserve"> - 10</m:t>
            </m:r>
          </m:num>
          <m:den>
            <m:r>
              <w:rPr>
                <w:rFonts w:ascii="Cambria Math" w:hAnsi="Cambria Math" w:cs="Times New Roman"/>
                <w:sz w:val="28"/>
                <w:szCs w:val="28"/>
              </w:rPr>
              <m:t xml:space="preserve">10 </m:t>
            </m:r>
          </m:den>
        </m:f>
        <m:r>
          <w:rPr>
            <w:rFonts w:ascii="Cambria Math" w:hAnsi="Cambria Math" w:cs="Times New Roman"/>
            <w:sz w:val="28"/>
            <w:szCs w:val="28"/>
          </w:rPr>
          <m:t xml:space="preserve">× 100 </m:t>
        </m:r>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F03236" w:rsidRDefault="00F03236" w:rsidP="00D11EB6">
      <w:pPr>
        <w:pStyle w:val="ConsPlusNormal"/>
        <w:ind w:firstLine="0"/>
        <w:contextualSpacing/>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proofErr w:type="spellStart"/>
      <w:r w:rsidRPr="00F03236">
        <w:rPr>
          <w:rFonts w:ascii="Times New Roman" w:hAnsi="Times New Roman" w:cs="Times New Roman"/>
          <w:sz w:val="28"/>
          <w:szCs w:val="28"/>
        </w:rPr>
        <w:t>S</w:t>
      </w:r>
      <w:r w:rsidRPr="00F03236">
        <w:rPr>
          <w:rFonts w:ascii="Times New Roman" w:hAnsi="Times New Roman" w:cs="Times New Roman"/>
          <w:sz w:val="28"/>
          <w:szCs w:val="28"/>
          <w:vertAlign w:val="subscript"/>
        </w:rPr>
        <w:t>н</w:t>
      </w:r>
      <w:proofErr w:type="spellEnd"/>
      <w:r w:rsidRPr="00F03236">
        <w:rPr>
          <w:rFonts w:ascii="Times New Roman" w:hAnsi="Times New Roman" w:cs="Times New Roman"/>
          <w:sz w:val="28"/>
          <w:szCs w:val="28"/>
        </w:rPr>
        <w:t xml:space="preserve"> – уровень </w:t>
      </w:r>
      <w:proofErr w:type="spellStart"/>
      <w:r w:rsidRPr="00F03236">
        <w:rPr>
          <w:rFonts w:ascii="Times New Roman" w:hAnsi="Times New Roman" w:cs="Times New Roman"/>
          <w:sz w:val="28"/>
          <w:szCs w:val="28"/>
        </w:rPr>
        <w:t>софинансирования</w:t>
      </w:r>
      <w:proofErr w:type="spellEnd"/>
      <w:r w:rsidRPr="00F03236">
        <w:rPr>
          <w:rFonts w:ascii="Times New Roman" w:hAnsi="Times New Roman" w:cs="Times New Roman"/>
          <w:sz w:val="28"/>
          <w:szCs w:val="28"/>
        </w:rPr>
        <w:t xml:space="preserve"> жителей поселения в процентах;</w:t>
      </w:r>
    </w:p>
    <w:p w:rsidR="00F03236" w:rsidRPr="00F03236" w:rsidRDefault="002C042C"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уровень </w:t>
      </w:r>
      <w:proofErr w:type="spellStart"/>
      <w:r w:rsidR="00F03236" w:rsidRPr="00F03236">
        <w:rPr>
          <w:rFonts w:ascii="Times New Roman" w:hAnsi="Times New Roman" w:cs="Times New Roman"/>
          <w:sz w:val="28"/>
          <w:szCs w:val="28"/>
        </w:rPr>
        <w:t>софинансирования</w:t>
      </w:r>
      <w:proofErr w:type="spellEnd"/>
      <w:r w:rsidR="00F03236" w:rsidRPr="00F03236">
        <w:rPr>
          <w:rFonts w:ascii="Times New Roman" w:hAnsi="Times New Roman" w:cs="Times New Roman"/>
          <w:sz w:val="28"/>
          <w:szCs w:val="28"/>
        </w:rPr>
        <w:t xml:space="preserve"> составляет 20 процентов и более</w:t>
      </w:r>
      <w:r>
        <w:rPr>
          <w:rFonts w:ascii="Times New Roman" w:hAnsi="Times New Roman" w:cs="Times New Roman"/>
          <w:sz w:val="28"/>
          <w:szCs w:val="28"/>
        </w:rPr>
        <w:t xml:space="preserve"> </w:t>
      </w:r>
      <w:r w:rsidR="00F03236" w:rsidRPr="00F03236">
        <w:rPr>
          <w:rFonts w:ascii="Times New Roman" w:hAnsi="Times New Roman" w:cs="Times New Roman"/>
          <w:sz w:val="28"/>
          <w:szCs w:val="28"/>
        </w:rPr>
        <w:t>– 100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в) из средств организаций и других внебюджетных источников (Кр</w:t>
      </w:r>
      <w:r w:rsidRPr="00F03236">
        <w:rPr>
          <w:rFonts w:ascii="Times New Roman" w:hAnsi="Times New Roman" w:cs="Times New Roman"/>
          <w:sz w:val="28"/>
          <w:szCs w:val="28"/>
          <w:vertAlign w:val="subscript"/>
        </w:rPr>
        <w:t>3</w:t>
      </w:r>
      <w:r w:rsidRPr="00F03236">
        <w:rPr>
          <w:rFonts w:ascii="Times New Roman" w:hAnsi="Times New Roman" w:cs="Times New Roman"/>
          <w:sz w:val="28"/>
          <w:szCs w:val="28"/>
        </w:rPr>
        <w:t>):</w:t>
      </w:r>
    </w:p>
    <w:p w:rsidR="00F03236" w:rsidRPr="00F03236" w:rsidRDefault="002C042C"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уровень </w:t>
      </w:r>
      <w:proofErr w:type="spellStart"/>
      <w:r w:rsidR="00F03236" w:rsidRPr="00F03236">
        <w:rPr>
          <w:rFonts w:ascii="Times New Roman" w:hAnsi="Times New Roman" w:cs="Times New Roman"/>
          <w:sz w:val="28"/>
          <w:szCs w:val="28"/>
        </w:rPr>
        <w:t>софинансирования</w:t>
      </w:r>
      <w:proofErr w:type="spellEnd"/>
      <w:r w:rsidR="00F03236" w:rsidRPr="00F03236">
        <w:rPr>
          <w:rFonts w:ascii="Times New Roman" w:hAnsi="Times New Roman" w:cs="Times New Roman"/>
          <w:sz w:val="28"/>
          <w:szCs w:val="28"/>
        </w:rPr>
        <w:t xml:space="preserve"> составляет меньше 50 процентов, количество баллов критерия </w:t>
      </w:r>
      <w:r w:rsidR="000F2470" w:rsidRPr="00F03236">
        <w:rPr>
          <w:rFonts w:ascii="Times New Roman" w:hAnsi="Times New Roman" w:cs="Times New Roman"/>
          <w:sz w:val="28"/>
          <w:szCs w:val="28"/>
        </w:rPr>
        <w:t xml:space="preserve">рассчитывается </w:t>
      </w:r>
      <w:r w:rsidR="00F03236" w:rsidRPr="00F03236">
        <w:rPr>
          <w:rFonts w:ascii="Times New Roman" w:hAnsi="Times New Roman" w:cs="Times New Roman"/>
          <w:sz w:val="28"/>
          <w:szCs w:val="28"/>
        </w:rPr>
        <w:t>по формуле:</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Pr="00F03236" w:rsidRDefault="00C64C72" w:rsidP="00F0323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Кр</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о</m:t>
                </m:r>
              </m:sub>
            </m:sSub>
            <m:r>
              <m:rPr>
                <m:sty m:val="p"/>
              </m:rPr>
              <w:rPr>
                <w:rFonts w:ascii="Cambria Math" w:hAnsi="Cambria Math" w:cs="Times New Roman"/>
                <w:sz w:val="28"/>
                <w:szCs w:val="28"/>
              </w:rPr>
              <m:t xml:space="preserve"> </m:t>
            </m:r>
          </m:num>
          <m:den>
            <m:r>
              <w:rPr>
                <w:rFonts w:ascii="Cambria Math" w:hAnsi="Cambria Math" w:cs="Times New Roman"/>
                <w:sz w:val="28"/>
                <w:szCs w:val="28"/>
              </w:rPr>
              <m:t xml:space="preserve">50 </m:t>
            </m:r>
          </m:den>
        </m:f>
        <m:r>
          <w:rPr>
            <w:rFonts w:ascii="Cambria Math" w:hAnsi="Cambria Math" w:cs="Times New Roman"/>
            <w:sz w:val="28"/>
            <w:szCs w:val="28"/>
          </w:rPr>
          <m:t xml:space="preserve">× 100 </m:t>
        </m:r>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F03236" w:rsidRDefault="00F03236" w:rsidP="00D11EB6">
      <w:pPr>
        <w:pStyle w:val="ConsPlusNormal"/>
        <w:ind w:firstLine="0"/>
        <w:contextualSpacing/>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proofErr w:type="spellStart"/>
      <w:r w:rsidRPr="00F03236">
        <w:rPr>
          <w:rFonts w:ascii="Times New Roman" w:hAnsi="Times New Roman" w:cs="Times New Roman"/>
          <w:sz w:val="28"/>
          <w:szCs w:val="28"/>
        </w:rPr>
        <w:t>S</w:t>
      </w:r>
      <w:r w:rsidRPr="00F03236">
        <w:rPr>
          <w:rFonts w:ascii="Times New Roman" w:hAnsi="Times New Roman" w:cs="Times New Roman"/>
          <w:sz w:val="28"/>
          <w:szCs w:val="28"/>
          <w:vertAlign w:val="subscript"/>
        </w:rPr>
        <w:t>о</w:t>
      </w:r>
      <w:proofErr w:type="spellEnd"/>
      <w:r w:rsidRPr="00F03236">
        <w:rPr>
          <w:rFonts w:ascii="Times New Roman" w:hAnsi="Times New Roman" w:cs="Times New Roman"/>
          <w:sz w:val="28"/>
          <w:szCs w:val="28"/>
          <w:vertAlign w:val="subscript"/>
        </w:rPr>
        <w:t xml:space="preserve"> </w:t>
      </w:r>
      <w:r w:rsidRPr="00F03236">
        <w:rPr>
          <w:rFonts w:ascii="Times New Roman" w:hAnsi="Times New Roman" w:cs="Times New Roman"/>
          <w:sz w:val="28"/>
          <w:szCs w:val="28"/>
        </w:rPr>
        <w:t xml:space="preserve">– уровень </w:t>
      </w:r>
      <w:proofErr w:type="spellStart"/>
      <w:r w:rsidRPr="00F03236">
        <w:rPr>
          <w:rFonts w:ascii="Times New Roman" w:hAnsi="Times New Roman" w:cs="Times New Roman"/>
          <w:sz w:val="28"/>
          <w:szCs w:val="28"/>
        </w:rPr>
        <w:t>софинансирования</w:t>
      </w:r>
      <w:proofErr w:type="spellEnd"/>
      <w:r w:rsidRPr="00F03236">
        <w:rPr>
          <w:rFonts w:ascii="Times New Roman" w:hAnsi="Times New Roman" w:cs="Times New Roman"/>
          <w:sz w:val="28"/>
          <w:szCs w:val="28"/>
        </w:rPr>
        <w:t xml:space="preserve"> из средств организаций и других внебюджетных источников в процентах;</w:t>
      </w:r>
    </w:p>
    <w:p w:rsidR="00F03236" w:rsidRPr="00F03236" w:rsidRDefault="002C042C"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уровень </w:t>
      </w:r>
      <w:proofErr w:type="spellStart"/>
      <w:r w:rsidR="00F03236" w:rsidRPr="00F03236">
        <w:rPr>
          <w:rFonts w:ascii="Times New Roman" w:hAnsi="Times New Roman" w:cs="Times New Roman"/>
          <w:sz w:val="28"/>
          <w:szCs w:val="28"/>
        </w:rPr>
        <w:t>софинансирования</w:t>
      </w:r>
      <w:proofErr w:type="spellEnd"/>
      <w:r w:rsidR="00F03236" w:rsidRPr="00F03236">
        <w:rPr>
          <w:rFonts w:ascii="Times New Roman" w:hAnsi="Times New Roman" w:cs="Times New Roman"/>
          <w:sz w:val="28"/>
          <w:szCs w:val="28"/>
        </w:rPr>
        <w:t xml:space="preserve"> составляет 50 процентов и более</w:t>
      </w:r>
      <w:r>
        <w:rPr>
          <w:rFonts w:ascii="Times New Roman" w:hAnsi="Times New Roman" w:cs="Times New Roman"/>
          <w:sz w:val="28"/>
          <w:szCs w:val="28"/>
        </w:rPr>
        <w:t xml:space="preserve"> </w:t>
      </w:r>
      <w:r w:rsidR="00F03236" w:rsidRPr="00F03236">
        <w:rPr>
          <w:rFonts w:ascii="Times New Roman" w:hAnsi="Times New Roman" w:cs="Times New Roman"/>
          <w:sz w:val="28"/>
          <w:szCs w:val="28"/>
        </w:rPr>
        <w:t>– 100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2) нефинансовое участие жителей поселения, организаций (трудовой вклад, учитываемый в человеко-часах, машино-часах) в стоимостном выражении по средним рыночным ценам согласно документу, подтверждающему стоимость проекта (далее – нефинансовый вклад) (Кр</w:t>
      </w:r>
      <w:r w:rsidRPr="00F03236">
        <w:rPr>
          <w:rFonts w:ascii="Times New Roman" w:hAnsi="Times New Roman" w:cs="Times New Roman"/>
          <w:sz w:val="28"/>
          <w:szCs w:val="28"/>
          <w:vertAlign w:val="subscript"/>
        </w:rPr>
        <w:t>4</w:t>
      </w:r>
      <w:r w:rsidRPr="00F03236">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sidR="00D11EB6">
        <w:rPr>
          <w:rFonts w:ascii="Times New Roman" w:hAnsi="Times New Roman" w:cs="Times New Roman"/>
          <w:sz w:val="28"/>
          <w:szCs w:val="28"/>
        </w:rPr>
        <w:t> </w:t>
      </w:r>
      <w:r w:rsidR="002C042C">
        <w:rPr>
          <w:rFonts w:ascii="Times New Roman" w:hAnsi="Times New Roman" w:cs="Times New Roman"/>
          <w:sz w:val="28"/>
          <w:szCs w:val="28"/>
        </w:rPr>
        <w:t>в случае</w:t>
      </w:r>
      <w:r w:rsidRPr="00F03236">
        <w:rPr>
          <w:rFonts w:ascii="Times New Roman" w:hAnsi="Times New Roman" w:cs="Times New Roman"/>
          <w:sz w:val="28"/>
          <w:szCs w:val="28"/>
        </w:rPr>
        <w:t xml:space="preserve"> если уровень нефинансового вклада составляет меньше 5</w:t>
      </w:r>
      <w:r w:rsidR="002C042C">
        <w:rPr>
          <w:rFonts w:ascii="Times New Roman" w:hAnsi="Times New Roman" w:cs="Times New Roman"/>
          <w:sz w:val="28"/>
          <w:szCs w:val="28"/>
        </w:rPr>
        <w:t>  </w:t>
      </w:r>
      <w:r w:rsidRPr="00F03236">
        <w:rPr>
          <w:rFonts w:ascii="Times New Roman" w:hAnsi="Times New Roman" w:cs="Times New Roman"/>
          <w:sz w:val="28"/>
          <w:szCs w:val="28"/>
        </w:rPr>
        <w:t xml:space="preserve">процентов от общей стоимости проекта, количество баллов критерия </w:t>
      </w:r>
      <w:r w:rsidR="000F2470" w:rsidRPr="00F03236">
        <w:rPr>
          <w:rFonts w:ascii="Times New Roman" w:hAnsi="Times New Roman" w:cs="Times New Roman"/>
          <w:sz w:val="28"/>
          <w:szCs w:val="28"/>
        </w:rPr>
        <w:t xml:space="preserve">рассчитывается </w:t>
      </w:r>
      <w:r w:rsidRPr="00F03236">
        <w:rPr>
          <w:rFonts w:ascii="Times New Roman" w:hAnsi="Times New Roman" w:cs="Times New Roman"/>
          <w:sz w:val="28"/>
          <w:szCs w:val="28"/>
        </w:rPr>
        <w:t>по формуле:</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Pr="00F03236" w:rsidRDefault="00C64C72" w:rsidP="00F0323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Кр</m:t>
            </m:r>
          </m:e>
          <m:sub>
            <m:r>
              <w:rPr>
                <w:rFonts w:ascii="Cambria Math" w:hAnsi="Cambria Math" w:cs="Times New Roman"/>
                <w:sz w:val="28"/>
                <w:szCs w:val="28"/>
              </w:rPr>
              <m:t>4</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нф</m:t>
                </m:r>
              </m:sub>
            </m:sSub>
            <m:r>
              <m:rPr>
                <m:sty m:val="p"/>
              </m:rPr>
              <w:rPr>
                <w:rFonts w:ascii="Cambria Math" w:hAnsi="Cambria Math" w:cs="Times New Roman"/>
                <w:sz w:val="28"/>
                <w:szCs w:val="28"/>
              </w:rPr>
              <m:t xml:space="preserve"> </m:t>
            </m:r>
          </m:num>
          <m:den>
            <m:r>
              <w:rPr>
                <w:rFonts w:ascii="Cambria Math" w:hAnsi="Cambria Math" w:cs="Times New Roman"/>
                <w:sz w:val="28"/>
                <w:szCs w:val="28"/>
              </w:rPr>
              <m:t>5</m:t>
            </m:r>
          </m:den>
        </m:f>
        <m:r>
          <w:rPr>
            <w:rFonts w:ascii="Cambria Math" w:hAnsi="Cambria Math" w:cs="Times New Roman"/>
            <w:sz w:val="28"/>
            <w:szCs w:val="28"/>
          </w:rPr>
          <m:t xml:space="preserve"> × 100</m:t>
        </m:r>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D11EB6" w:rsidRDefault="00F03236" w:rsidP="00D11EB6">
      <w:pPr>
        <w:spacing w:after="0" w:line="240" w:lineRule="auto"/>
        <w:contextualSpacing/>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proofErr w:type="spellStart"/>
      <w:r w:rsidRPr="00F03236">
        <w:rPr>
          <w:rFonts w:ascii="Times New Roman" w:hAnsi="Times New Roman" w:cs="Times New Roman"/>
          <w:sz w:val="28"/>
          <w:szCs w:val="28"/>
        </w:rPr>
        <w:t>S</w:t>
      </w:r>
      <w:r w:rsidRPr="00F03236">
        <w:rPr>
          <w:rFonts w:ascii="Times New Roman" w:hAnsi="Times New Roman" w:cs="Times New Roman"/>
          <w:sz w:val="28"/>
          <w:szCs w:val="28"/>
          <w:vertAlign w:val="subscript"/>
        </w:rPr>
        <w:t>нф</w:t>
      </w:r>
      <w:proofErr w:type="spellEnd"/>
      <w:r w:rsidRPr="00F03236">
        <w:rPr>
          <w:rFonts w:ascii="Times New Roman" w:hAnsi="Times New Roman" w:cs="Times New Roman"/>
          <w:sz w:val="28"/>
          <w:szCs w:val="28"/>
        </w:rPr>
        <w:t xml:space="preserve"> – уровень нефинансового вклада в процентах;</w:t>
      </w:r>
    </w:p>
    <w:p w:rsidR="00F03236" w:rsidRDefault="002C042C"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в случае</w:t>
      </w:r>
      <w:r w:rsidR="00F03236" w:rsidRPr="00F03236">
        <w:rPr>
          <w:rFonts w:ascii="Times New Roman" w:hAnsi="Times New Roman" w:cs="Times New Roman"/>
          <w:sz w:val="28"/>
          <w:szCs w:val="28"/>
        </w:rPr>
        <w:t xml:space="preserve"> если объем нефинансового вклада</w:t>
      </w:r>
      <w:r w:rsidR="0075375A">
        <w:rPr>
          <w:rFonts w:ascii="Times New Roman" w:hAnsi="Times New Roman" w:cs="Times New Roman"/>
          <w:sz w:val="28"/>
          <w:szCs w:val="28"/>
        </w:rPr>
        <w:t xml:space="preserve"> составляет 5 процентов</w:t>
      </w:r>
      <w:r w:rsidR="0075375A" w:rsidRPr="00677CBE">
        <w:rPr>
          <w:rFonts w:ascii="Times New Roman" w:hAnsi="Times New Roman" w:cs="Times New Roman"/>
          <w:sz w:val="28"/>
          <w:szCs w:val="28"/>
        </w:rPr>
        <w:t xml:space="preserve"> </w:t>
      </w:r>
      <w:r w:rsidR="0075375A">
        <w:rPr>
          <w:rFonts w:ascii="Times New Roman" w:hAnsi="Times New Roman" w:cs="Times New Roman"/>
          <w:sz w:val="28"/>
          <w:szCs w:val="28"/>
        </w:rPr>
        <w:t>и более </w:t>
      </w:r>
      <w:r w:rsidR="00F03236" w:rsidRPr="00F03236">
        <w:rPr>
          <w:rFonts w:ascii="Times New Roman" w:hAnsi="Times New Roman" w:cs="Times New Roman"/>
          <w:sz w:val="28"/>
          <w:szCs w:val="28"/>
        </w:rPr>
        <w:t>– 100 баллов;</w:t>
      </w:r>
    </w:p>
    <w:p w:rsidR="005A70F7" w:rsidRDefault="005A70F7" w:rsidP="00407320">
      <w:pPr>
        <w:pStyle w:val="ConsPlusNormal"/>
        <w:ind w:firstLine="709"/>
        <w:contextualSpacing/>
        <w:jc w:val="both"/>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3) источник средств для содержания и эффективной эксплуатации объекта общественной инфраструктуры –</w:t>
      </w:r>
      <w:r w:rsidR="003F629C">
        <w:rPr>
          <w:rFonts w:ascii="Times New Roman" w:hAnsi="Times New Roman" w:cs="Times New Roman"/>
          <w:sz w:val="28"/>
          <w:szCs w:val="28"/>
        </w:rPr>
        <w:t xml:space="preserve"> </w:t>
      </w:r>
      <w:r w:rsidRPr="00F03236">
        <w:rPr>
          <w:rFonts w:ascii="Times New Roman" w:hAnsi="Times New Roman" w:cs="Times New Roman"/>
          <w:sz w:val="28"/>
          <w:szCs w:val="28"/>
        </w:rPr>
        <w:t>результата реализации проекта (Кр</w:t>
      </w:r>
      <w:r w:rsidRPr="00F03236">
        <w:rPr>
          <w:rFonts w:ascii="Times New Roman" w:hAnsi="Times New Roman" w:cs="Times New Roman"/>
          <w:sz w:val="28"/>
          <w:szCs w:val="28"/>
          <w:vertAlign w:val="subscript"/>
        </w:rPr>
        <w:t>4</w:t>
      </w:r>
      <w:r w:rsidRPr="00F03236">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sidR="006F7D6C">
        <w:rPr>
          <w:rFonts w:ascii="Times New Roman" w:hAnsi="Times New Roman" w:cs="Times New Roman"/>
          <w:sz w:val="28"/>
          <w:szCs w:val="28"/>
        </w:rPr>
        <w:t> </w:t>
      </w:r>
      <w:r w:rsidRPr="00F03236">
        <w:rPr>
          <w:rFonts w:ascii="Times New Roman" w:hAnsi="Times New Roman" w:cs="Times New Roman"/>
          <w:sz w:val="28"/>
          <w:szCs w:val="28"/>
        </w:rPr>
        <w:t>отсутствие источника – 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w:t>
      </w:r>
      <w:r w:rsidR="006F7D6C">
        <w:rPr>
          <w:rFonts w:ascii="Times New Roman" w:hAnsi="Times New Roman" w:cs="Times New Roman"/>
          <w:sz w:val="28"/>
          <w:szCs w:val="28"/>
        </w:rPr>
        <w:t> </w:t>
      </w:r>
      <w:r w:rsidRPr="00F03236">
        <w:rPr>
          <w:rFonts w:ascii="Times New Roman" w:hAnsi="Times New Roman" w:cs="Times New Roman"/>
          <w:sz w:val="28"/>
          <w:szCs w:val="28"/>
        </w:rPr>
        <w:t>средства муниципального бюджета – 50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в)</w:t>
      </w:r>
      <w:r w:rsidR="006F7D6C">
        <w:rPr>
          <w:rFonts w:ascii="Times New Roman" w:hAnsi="Times New Roman" w:cs="Times New Roman"/>
          <w:sz w:val="28"/>
          <w:szCs w:val="28"/>
        </w:rPr>
        <w:t> </w:t>
      </w:r>
      <w:r w:rsidRPr="00F03236">
        <w:rPr>
          <w:rFonts w:ascii="Times New Roman" w:hAnsi="Times New Roman" w:cs="Times New Roman"/>
          <w:sz w:val="28"/>
          <w:szCs w:val="28"/>
        </w:rPr>
        <w:t>внебюджетные источники – 100 баллов</w:t>
      </w:r>
      <w:r w:rsidR="001D015F">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4) доля благополучателей в общей численности жителей поселения (Кр</w:t>
      </w:r>
      <w:r w:rsidRPr="00F03236">
        <w:rPr>
          <w:rFonts w:ascii="Times New Roman" w:hAnsi="Times New Roman" w:cs="Times New Roman"/>
          <w:sz w:val="28"/>
          <w:szCs w:val="28"/>
          <w:vertAlign w:val="subscript"/>
        </w:rPr>
        <w:t>5</w:t>
      </w:r>
      <w:r w:rsidRPr="00F03236">
        <w:rPr>
          <w:rFonts w:ascii="Times New Roman" w:hAnsi="Times New Roman" w:cs="Times New Roman"/>
          <w:sz w:val="28"/>
          <w:szCs w:val="28"/>
        </w:rPr>
        <w:t>):</w:t>
      </w:r>
    </w:p>
    <w:p w:rsidR="00F03236" w:rsidRPr="00F03236" w:rsidRDefault="00677CBE"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6F7D6C">
        <w:rPr>
          <w:rFonts w:ascii="Times New Roman" w:hAnsi="Times New Roman" w:cs="Times New Roman"/>
          <w:sz w:val="28"/>
          <w:szCs w:val="28"/>
        </w:rPr>
        <w:t> </w:t>
      </w: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численность благополучателей менее численности населения </w:t>
      </w:r>
      <w:r w:rsidR="00F03236" w:rsidRPr="00F03236">
        <w:rPr>
          <w:rFonts w:ascii="Times New Roman" w:hAnsi="Times New Roman" w:cs="Times New Roman"/>
          <w:sz w:val="28"/>
          <w:szCs w:val="28"/>
        </w:rPr>
        <w:lastRenderedPageBreak/>
        <w:t>поселения – количество баллов равно доле благополучателей в общей ч</w:t>
      </w:r>
      <w:r>
        <w:rPr>
          <w:rFonts w:ascii="Times New Roman" w:hAnsi="Times New Roman" w:cs="Times New Roman"/>
          <w:sz w:val="28"/>
          <w:szCs w:val="28"/>
        </w:rPr>
        <w:t xml:space="preserve">исленности населения поселения </w:t>
      </w:r>
      <w:r w:rsidR="00F03236" w:rsidRPr="00F03236">
        <w:rPr>
          <w:rFonts w:ascii="Times New Roman" w:hAnsi="Times New Roman" w:cs="Times New Roman"/>
          <w:sz w:val="28"/>
          <w:szCs w:val="28"/>
        </w:rPr>
        <w:t>в процентах;</w:t>
      </w:r>
    </w:p>
    <w:p w:rsidR="00F03236" w:rsidRPr="00F03236" w:rsidRDefault="00677CBE"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в случае</w:t>
      </w:r>
      <w:r w:rsidR="00F03236" w:rsidRPr="00F03236">
        <w:rPr>
          <w:rFonts w:ascii="Times New Roman" w:hAnsi="Times New Roman" w:cs="Times New Roman"/>
          <w:sz w:val="28"/>
          <w:szCs w:val="28"/>
        </w:rPr>
        <w:t xml:space="preserve"> если численность благополучателей равна либо превосходит численность населения поселения – 100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5) степень участия жителей поселения в определении и решении проблемы, заявленной в проекте (Кр</w:t>
      </w:r>
      <w:r w:rsidRPr="00F03236">
        <w:rPr>
          <w:rFonts w:ascii="Times New Roman" w:hAnsi="Times New Roman" w:cs="Times New Roman"/>
          <w:sz w:val="28"/>
          <w:szCs w:val="28"/>
          <w:vertAlign w:val="subscript"/>
        </w:rPr>
        <w:t>6</w:t>
      </w:r>
      <w:r w:rsidR="00677CBE">
        <w:rPr>
          <w:rFonts w:ascii="Times New Roman" w:hAnsi="Times New Roman" w:cs="Times New Roman"/>
          <w:sz w:val="28"/>
          <w:szCs w:val="28"/>
          <w:vertAlign w:val="subscript"/>
        </w:rPr>
        <w:t>+</w:t>
      </w:r>
      <w:r w:rsidRPr="00F03236">
        <w:rPr>
          <w:rFonts w:ascii="Times New Roman" w:hAnsi="Times New Roman" w:cs="Times New Roman"/>
          <w:sz w:val="28"/>
          <w:szCs w:val="28"/>
          <w:vertAlign w:val="subscript"/>
        </w:rPr>
        <w:t>7</w:t>
      </w:r>
      <w:r w:rsidRPr="00F03236">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 степень участия жителей поселения в идентификации проблемы (согласно протоколам собрания, схода жителей поселения) (Кр</w:t>
      </w:r>
      <w:r w:rsidRPr="00F03236">
        <w:rPr>
          <w:rFonts w:ascii="Times New Roman" w:hAnsi="Times New Roman" w:cs="Times New Roman"/>
          <w:sz w:val="28"/>
          <w:szCs w:val="28"/>
          <w:vertAlign w:val="subscript"/>
        </w:rPr>
        <w:t>6</w:t>
      </w:r>
      <w:r w:rsidRPr="00F03236">
        <w:rPr>
          <w:rFonts w:ascii="Times New Roman" w:hAnsi="Times New Roman" w:cs="Times New Roman"/>
          <w:sz w:val="28"/>
          <w:szCs w:val="28"/>
        </w:rPr>
        <w:t>):</w:t>
      </w:r>
    </w:p>
    <w:p w:rsidR="00F03236" w:rsidRPr="00F03236" w:rsidRDefault="00DA6B65"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доля участвующих в мероприятиях жителей поселения </w:t>
      </w:r>
      <w:r w:rsidR="00677CBE">
        <w:rPr>
          <w:rFonts w:ascii="Times New Roman" w:hAnsi="Times New Roman" w:cs="Times New Roman"/>
          <w:sz w:val="28"/>
          <w:szCs w:val="28"/>
        </w:rPr>
        <w:t>в</w:t>
      </w:r>
      <w:r>
        <w:rPr>
          <w:rFonts w:ascii="Times New Roman" w:hAnsi="Times New Roman" w:cs="Times New Roman"/>
          <w:sz w:val="28"/>
          <w:szCs w:val="28"/>
        </w:rPr>
        <w:t>  </w:t>
      </w:r>
      <w:r w:rsidR="00F03236" w:rsidRPr="00F03236">
        <w:rPr>
          <w:rFonts w:ascii="Times New Roman" w:hAnsi="Times New Roman" w:cs="Times New Roman"/>
          <w:sz w:val="28"/>
          <w:szCs w:val="28"/>
        </w:rPr>
        <w:t>общей численности населения поселения составляет менее 50 процентов, количество баллов по данному критерию рассчитывается по формуле:</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Default="00C64C72" w:rsidP="00F0323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Кр</m:t>
            </m:r>
          </m:e>
          <m:sub>
            <m:r>
              <w:rPr>
                <w:rFonts w:ascii="Cambria Math" w:hAnsi="Cambria Math" w:cs="Times New Roman"/>
                <w:sz w:val="28"/>
                <w:szCs w:val="28"/>
              </w:rPr>
              <m:t>6</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 xml:space="preserve"> </m:t>
            </m:r>
          </m:num>
          <m:den>
            <m:r>
              <w:rPr>
                <w:rFonts w:ascii="Cambria Math" w:hAnsi="Cambria Math" w:cs="Times New Roman"/>
                <w:sz w:val="28"/>
                <w:szCs w:val="28"/>
              </w:rPr>
              <m:t xml:space="preserve">50 </m:t>
            </m:r>
          </m:den>
        </m:f>
        <m:r>
          <w:rPr>
            <w:rFonts w:ascii="Cambria Math" w:hAnsi="Cambria Math" w:cs="Times New Roman"/>
            <w:sz w:val="28"/>
            <w:szCs w:val="28"/>
          </w:rPr>
          <m:t xml:space="preserve">× 100 </m:t>
        </m:r>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D11EB6" w:rsidRDefault="00F03236" w:rsidP="00D11EB6">
      <w:pPr>
        <w:spacing w:after="0" w:line="240" w:lineRule="auto"/>
        <w:contextualSpacing/>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N</w:t>
      </w:r>
      <w:r w:rsidRPr="00F03236">
        <w:rPr>
          <w:rFonts w:ascii="Times New Roman" w:hAnsi="Times New Roman" w:cs="Times New Roman"/>
          <w:sz w:val="28"/>
          <w:szCs w:val="28"/>
          <w:vertAlign w:val="subscript"/>
        </w:rPr>
        <w:t>1</w:t>
      </w:r>
      <w:r w:rsidRPr="00F03236">
        <w:rPr>
          <w:rFonts w:ascii="Times New Roman" w:hAnsi="Times New Roman" w:cs="Times New Roman"/>
          <w:sz w:val="28"/>
          <w:szCs w:val="28"/>
        </w:rPr>
        <w:t xml:space="preserve"> – доля участвующих в мероприятиях жителей поселения в процентах;</w:t>
      </w:r>
    </w:p>
    <w:p w:rsidR="00F03236" w:rsidRPr="00F03236" w:rsidRDefault="00DA6B65"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доля участвующих в мероприятиях жителей поселения в</w:t>
      </w:r>
      <w:r>
        <w:rPr>
          <w:rFonts w:ascii="Times New Roman" w:hAnsi="Times New Roman" w:cs="Times New Roman"/>
          <w:sz w:val="28"/>
          <w:szCs w:val="28"/>
        </w:rPr>
        <w:t> </w:t>
      </w:r>
      <w:r w:rsidR="00F03236" w:rsidRPr="00F03236">
        <w:rPr>
          <w:rFonts w:ascii="Times New Roman" w:hAnsi="Times New Roman" w:cs="Times New Roman"/>
          <w:sz w:val="28"/>
          <w:szCs w:val="28"/>
        </w:rPr>
        <w:t xml:space="preserve">общей численности </w:t>
      </w:r>
      <w:r w:rsidR="00677CBE">
        <w:rPr>
          <w:rFonts w:ascii="Times New Roman" w:hAnsi="Times New Roman" w:cs="Times New Roman"/>
          <w:sz w:val="28"/>
          <w:szCs w:val="28"/>
        </w:rPr>
        <w:t xml:space="preserve">населения поселения </w:t>
      </w:r>
      <w:r w:rsidR="00F03236" w:rsidRPr="00F03236">
        <w:rPr>
          <w:rFonts w:ascii="Times New Roman" w:hAnsi="Times New Roman" w:cs="Times New Roman"/>
          <w:sz w:val="28"/>
          <w:szCs w:val="28"/>
        </w:rPr>
        <w:t>составляет 50 и более процентов – 100</w:t>
      </w:r>
      <w:r>
        <w:rPr>
          <w:rFonts w:ascii="Times New Roman" w:hAnsi="Times New Roman" w:cs="Times New Roman"/>
          <w:sz w:val="28"/>
          <w:szCs w:val="28"/>
        </w:rPr>
        <w:t> </w:t>
      </w:r>
      <w:r w:rsidR="00F03236" w:rsidRPr="00F03236">
        <w:rPr>
          <w:rFonts w:ascii="Times New Roman" w:hAnsi="Times New Roman" w:cs="Times New Roman"/>
          <w:sz w:val="28"/>
          <w:szCs w:val="28"/>
        </w:rPr>
        <w:t>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 степень участия жителей поселения в определении параметров проекта (согласно протоколам собрания, схода жителей поселения) (Кр</w:t>
      </w:r>
      <w:r w:rsidRPr="00F03236">
        <w:rPr>
          <w:rFonts w:ascii="Times New Roman" w:hAnsi="Times New Roman" w:cs="Times New Roman"/>
          <w:sz w:val="28"/>
          <w:szCs w:val="28"/>
          <w:vertAlign w:val="subscript"/>
        </w:rPr>
        <w:t>7</w:t>
      </w:r>
      <w:r w:rsidRPr="00F03236">
        <w:rPr>
          <w:rFonts w:ascii="Times New Roman" w:hAnsi="Times New Roman" w:cs="Times New Roman"/>
          <w:sz w:val="28"/>
          <w:szCs w:val="28"/>
        </w:rPr>
        <w:t>):</w:t>
      </w:r>
    </w:p>
    <w:p w:rsidR="00F03236" w:rsidRPr="00F03236" w:rsidRDefault="00DA6B65"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доля участвующих в собрании жителей поселения в общей численности населения поселения составляет менее 50 процентов, количество начисляемых баллов по данному критерию </w:t>
      </w:r>
      <w:r w:rsidR="000F2470" w:rsidRPr="00F03236">
        <w:rPr>
          <w:rFonts w:ascii="Times New Roman" w:hAnsi="Times New Roman" w:cs="Times New Roman"/>
          <w:sz w:val="28"/>
          <w:szCs w:val="28"/>
        </w:rPr>
        <w:t xml:space="preserve">рассчитывается </w:t>
      </w:r>
      <w:r w:rsidR="00F03236" w:rsidRPr="00F03236">
        <w:rPr>
          <w:rFonts w:ascii="Times New Roman" w:hAnsi="Times New Roman" w:cs="Times New Roman"/>
          <w:sz w:val="28"/>
          <w:szCs w:val="28"/>
        </w:rPr>
        <w:t>по формуле:</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Pr="00F03236" w:rsidRDefault="00C64C72" w:rsidP="00F03236">
      <w:pPr>
        <w:spacing w:after="0" w:line="240" w:lineRule="auto"/>
        <w:contextualSpacing/>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Кр</m:t>
            </m:r>
          </m:e>
          <m:sub>
            <m:r>
              <w:rPr>
                <w:rFonts w:ascii="Cambria Math" w:hAnsi="Cambria Math" w:cs="Times New Roman"/>
                <w:sz w:val="28"/>
                <w:szCs w:val="28"/>
              </w:rPr>
              <m:t>7</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 xml:space="preserve"> </m:t>
            </m:r>
          </m:num>
          <m:den>
            <m:r>
              <w:rPr>
                <w:rFonts w:ascii="Cambria Math" w:hAnsi="Cambria Math" w:cs="Times New Roman"/>
                <w:sz w:val="28"/>
                <w:szCs w:val="28"/>
              </w:rPr>
              <m:t xml:space="preserve">50 </m:t>
            </m:r>
          </m:den>
        </m:f>
        <m:r>
          <w:rPr>
            <w:rFonts w:ascii="Cambria Math" w:hAnsi="Cambria Math" w:cs="Times New Roman"/>
            <w:sz w:val="28"/>
            <w:szCs w:val="28"/>
          </w:rPr>
          <m:t xml:space="preserve">× 100 </m:t>
        </m:r>
      </m:oMath>
      <w:r w:rsidR="00F03236" w:rsidRPr="00F03236">
        <w:rPr>
          <w:rFonts w:ascii="Times New Roman" w:hAnsi="Times New Roman" w:cs="Times New Roman"/>
          <w:i/>
          <w:sz w:val="28"/>
          <w:szCs w:val="28"/>
        </w:rPr>
        <w:t xml:space="preserve">, </w:t>
      </w:r>
      <w:r w:rsidR="00F03236" w:rsidRPr="00F03236">
        <w:rPr>
          <w:rFonts w:ascii="Times New Roman" w:hAnsi="Times New Roman" w:cs="Times New Roman"/>
          <w:sz w:val="28"/>
          <w:szCs w:val="28"/>
        </w:rPr>
        <w:t>где</w:t>
      </w:r>
      <w:r w:rsidR="00F03236" w:rsidRPr="00F03236">
        <w:rPr>
          <w:rFonts w:ascii="Times New Roman" w:hAnsi="Times New Roman" w:cs="Times New Roman"/>
          <w:i/>
          <w:sz w:val="28"/>
          <w:szCs w:val="28"/>
        </w:rPr>
        <w:t>:</w:t>
      </w:r>
    </w:p>
    <w:p w:rsidR="00F03236" w:rsidRPr="00F03236" w:rsidRDefault="00F03236" w:rsidP="00D11EB6">
      <w:pPr>
        <w:pStyle w:val="ConsPlusNormal"/>
        <w:ind w:firstLine="0"/>
        <w:contextualSpacing/>
        <w:jc w:val="both"/>
        <w:rPr>
          <w:rFonts w:ascii="Times New Roman" w:hAnsi="Times New Roman" w:cs="Times New Roman"/>
          <w:sz w:val="28"/>
          <w:szCs w:val="28"/>
        </w:rPr>
      </w:pP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N</w:t>
      </w:r>
      <w:r w:rsidRPr="00F03236">
        <w:rPr>
          <w:rFonts w:ascii="Times New Roman" w:hAnsi="Times New Roman" w:cs="Times New Roman"/>
          <w:sz w:val="28"/>
          <w:szCs w:val="28"/>
          <w:vertAlign w:val="subscript"/>
        </w:rPr>
        <w:t>2</w:t>
      </w:r>
      <w:r w:rsidRPr="00F03236">
        <w:rPr>
          <w:rFonts w:ascii="Times New Roman" w:hAnsi="Times New Roman" w:cs="Times New Roman"/>
          <w:sz w:val="28"/>
          <w:szCs w:val="28"/>
        </w:rPr>
        <w:t xml:space="preserve"> – доля участвующих в мероприятиях жителей поселения в процентах;</w:t>
      </w:r>
    </w:p>
    <w:p w:rsidR="00F03236" w:rsidRPr="00F03236" w:rsidRDefault="00DA6B65"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F03236" w:rsidRPr="00F03236">
        <w:rPr>
          <w:rFonts w:ascii="Times New Roman" w:hAnsi="Times New Roman" w:cs="Times New Roman"/>
          <w:sz w:val="28"/>
          <w:szCs w:val="28"/>
        </w:rPr>
        <w:t xml:space="preserve"> если доля участвующих в мероприятиях жителей поселения в</w:t>
      </w:r>
      <w:r>
        <w:rPr>
          <w:rFonts w:ascii="Times New Roman" w:hAnsi="Times New Roman" w:cs="Times New Roman"/>
          <w:sz w:val="28"/>
          <w:szCs w:val="28"/>
        </w:rPr>
        <w:t> </w:t>
      </w:r>
      <w:r w:rsidR="00F03236" w:rsidRPr="00F03236">
        <w:rPr>
          <w:rFonts w:ascii="Times New Roman" w:hAnsi="Times New Roman" w:cs="Times New Roman"/>
          <w:sz w:val="28"/>
          <w:szCs w:val="28"/>
        </w:rPr>
        <w:t xml:space="preserve">общей численности населения поселения составляет </w:t>
      </w:r>
      <w:r w:rsidR="00857966">
        <w:rPr>
          <w:rFonts w:ascii="Times New Roman" w:hAnsi="Times New Roman" w:cs="Times New Roman"/>
          <w:sz w:val="28"/>
          <w:szCs w:val="28"/>
        </w:rPr>
        <w:t>50</w:t>
      </w:r>
      <w:r w:rsidR="00F03236" w:rsidRPr="00F03236">
        <w:rPr>
          <w:rFonts w:ascii="Times New Roman" w:hAnsi="Times New Roman" w:cs="Times New Roman"/>
          <w:sz w:val="28"/>
          <w:szCs w:val="28"/>
        </w:rPr>
        <w:t xml:space="preserve"> и более процентов – 100</w:t>
      </w:r>
      <w:r>
        <w:rPr>
          <w:rFonts w:ascii="Times New Roman" w:hAnsi="Times New Roman" w:cs="Times New Roman"/>
          <w:sz w:val="28"/>
          <w:szCs w:val="28"/>
        </w:rPr>
        <w:t> </w:t>
      </w:r>
      <w:r w:rsidR="00F03236" w:rsidRPr="00F03236">
        <w:rPr>
          <w:rFonts w:ascii="Times New Roman" w:hAnsi="Times New Roman" w:cs="Times New Roman"/>
          <w:sz w:val="28"/>
          <w:szCs w:val="28"/>
        </w:rPr>
        <w:t>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6) использование средств массовой информации и других средств информирования населения в процессе отбора приоритетной проблемы и разработки заявки (Кр</w:t>
      </w:r>
      <w:r w:rsidRPr="00F03236">
        <w:rPr>
          <w:rFonts w:ascii="Times New Roman" w:hAnsi="Times New Roman" w:cs="Times New Roman"/>
          <w:sz w:val="28"/>
          <w:szCs w:val="28"/>
          <w:vertAlign w:val="subscript"/>
        </w:rPr>
        <w:t>8</w:t>
      </w:r>
      <w:r w:rsidRPr="00F03236">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Pr>
          <w:rFonts w:ascii="Times New Roman" w:hAnsi="Times New Roman" w:cs="Times New Roman"/>
          <w:sz w:val="28"/>
          <w:szCs w:val="28"/>
        </w:rPr>
        <w:t> </w:t>
      </w:r>
      <w:r w:rsidRPr="00F03236">
        <w:rPr>
          <w:rFonts w:ascii="Times New Roman" w:hAnsi="Times New Roman" w:cs="Times New Roman"/>
          <w:sz w:val="28"/>
          <w:szCs w:val="28"/>
        </w:rPr>
        <w:t>наличие и регулярное использование специальных информационных стендов – 10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w:t>
      </w:r>
      <w:r w:rsidR="006F7D6C">
        <w:rPr>
          <w:rFonts w:ascii="Times New Roman" w:hAnsi="Times New Roman" w:cs="Times New Roman"/>
          <w:sz w:val="28"/>
          <w:szCs w:val="28"/>
        </w:rPr>
        <w:t> </w:t>
      </w:r>
      <w:r w:rsidRPr="00F03236">
        <w:rPr>
          <w:rFonts w:ascii="Times New Roman" w:hAnsi="Times New Roman" w:cs="Times New Roman"/>
          <w:sz w:val="28"/>
          <w:szCs w:val="28"/>
        </w:rPr>
        <w:t>наличие публикаций в областных и (или) районных, городских, сельских газетах – 20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в)</w:t>
      </w:r>
      <w:r w:rsidR="006F7D6C">
        <w:rPr>
          <w:rFonts w:ascii="Times New Roman" w:hAnsi="Times New Roman" w:cs="Times New Roman"/>
          <w:sz w:val="28"/>
          <w:szCs w:val="28"/>
        </w:rPr>
        <w:t> </w:t>
      </w:r>
      <w:r w:rsidRPr="00F03236">
        <w:rPr>
          <w:rFonts w:ascii="Times New Roman" w:hAnsi="Times New Roman" w:cs="Times New Roman"/>
          <w:sz w:val="28"/>
          <w:szCs w:val="28"/>
        </w:rPr>
        <w:t>наличие телевизионной передачи, посвященной проекту</w:t>
      </w:r>
      <w:r w:rsidR="00DA6B65">
        <w:rPr>
          <w:rFonts w:ascii="Times New Roman" w:hAnsi="Times New Roman" w:cs="Times New Roman"/>
          <w:sz w:val="28"/>
          <w:szCs w:val="28"/>
        </w:rPr>
        <w:t xml:space="preserve">, </w:t>
      </w:r>
      <w:r w:rsidRPr="00F03236">
        <w:rPr>
          <w:rFonts w:ascii="Times New Roman" w:hAnsi="Times New Roman" w:cs="Times New Roman"/>
          <w:sz w:val="28"/>
          <w:szCs w:val="28"/>
        </w:rPr>
        <w:t>– 40 баллов;</w:t>
      </w:r>
    </w:p>
    <w:p w:rsidR="00F03236" w:rsidRPr="00F03236" w:rsidRDefault="0017393D" w:rsidP="0040732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г) </w:t>
      </w:r>
      <w:r w:rsidR="00F03236" w:rsidRPr="00F03236">
        <w:rPr>
          <w:rFonts w:ascii="Times New Roman" w:hAnsi="Times New Roman" w:cs="Times New Roman"/>
          <w:sz w:val="28"/>
          <w:szCs w:val="28"/>
        </w:rPr>
        <w:t>размещение соответствующей информации в сети «Интернет»,</w:t>
      </w:r>
      <w:r w:rsidR="00D46FCD">
        <w:rPr>
          <w:rFonts w:ascii="Times New Roman" w:hAnsi="Times New Roman" w:cs="Times New Roman"/>
          <w:sz w:val="28"/>
          <w:szCs w:val="28"/>
        </w:rPr>
        <w:t xml:space="preserve"> </w:t>
      </w:r>
      <w:r w:rsidR="00F03236" w:rsidRPr="00F03236">
        <w:rPr>
          <w:rFonts w:ascii="Times New Roman" w:hAnsi="Times New Roman" w:cs="Times New Roman"/>
          <w:sz w:val="28"/>
          <w:szCs w:val="28"/>
        </w:rPr>
        <w:t>в</w:t>
      </w:r>
      <w:r w:rsidR="0089115A">
        <w:rPr>
          <w:rFonts w:ascii="Times New Roman" w:hAnsi="Times New Roman" w:cs="Times New Roman"/>
          <w:sz w:val="28"/>
          <w:szCs w:val="28"/>
        </w:rPr>
        <w:t> </w:t>
      </w:r>
      <w:r w:rsidR="00E41322">
        <w:rPr>
          <w:rFonts w:ascii="Times New Roman" w:hAnsi="Times New Roman" w:cs="Times New Roman"/>
          <w:sz w:val="28"/>
          <w:szCs w:val="28"/>
        </w:rPr>
        <w:t>частности</w:t>
      </w:r>
      <w:r w:rsidR="00F03236" w:rsidRPr="00F03236">
        <w:rPr>
          <w:rFonts w:ascii="Times New Roman" w:hAnsi="Times New Roman" w:cs="Times New Roman"/>
          <w:sz w:val="28"/>
          <w:szCs w:val="28"/>
        </w:rPr>
        <w:t xml:space="preserve"> в социальных сетях</w:t>
      </w:r>
      <w:r w:rsidR="00E93820">
        <w:rPr>
          <w:rFonts w:ascii="Times New Roman" w:hAnsi="Times New Roman" w:cs="Times New Roman"/>
          <w:sz w:val="28"/>
          <w:szCs w:val="28"/>
        </w:rPr>
        <w:t>,</w:t>
      </w:r>
      <w:r w:rsidR="00F03236" w:rsidRPr="00F03236">
        <w:rPr>
          <w:rFonts w:ascii="Times New Roman" w:hAnsi="Times New Roman" w:cs="Times New Roman"/>
          <w:sz w:val="28"/>
          <w:szCs w:val="28"/>
        </w:rPr>
        <w:t xml:space="preserve"> – 30 баллов;</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д)</w:t>
      </w:r>
      <w:r w:rsidR="0089115A">
        <w:rPr>
          <w:rFonts w:ascii="Times New Roman" w:hAnsi="Times New Roman" w:cs="Times New Roman"/>
          <w:sz w:val="28"/>
          <w:szCs w:val="28"/>
        </w:rPr>
        <w:t> </w:t>
      </w:r>
      <w:r w:rsidRPr="00F03236">
        <w:rPr>
          <w:rFonts w:ascii="Times New Roman" w:hAnsi="Times New Roman" w:cs="Times New Roman"/>
          <w:sz w:val="28"/>
          <w:szCs w:val="28"/>
        </w:rPr>
        <w:t>отсутствие использования указанных ср</w:t>
      </w:r>
      <w:r>
        <w:rPr>
          <w:rFonts w:ascii="Times New Roman" w:hAnsi="Times New Roman" w:cs="Times New Roman"/>
          <w:sz w:val="28"/>
          <w:szCs w:val="28"/>
        </w:rPr>
        <w:t>едств информирования – 0</w:t>
      </w:r>
      <w:r w:rsidR="0089115A">
        <w:rPr>
          <w:rFonts w:ascii="Times New Roman" w:hAnsi="Times New Roman" w:cs="Times New Roman"/>
          <w:sz w:val="28"/>
          <w:szCs w:val="28"/>
        </w:rPr>
        <w:t> </w:t>
      </w:r>
      <w:r>
        <w:rPr>
          <w:rFonts w:ascii="Times New Roman" w:hAnsi="Times New Roman" w:cs="Times New Roman"/>
          <w:sz w:val="28"/>
          <w:szCs w:val="28"/>
        </w:rPr>
        <w:t>баллов;</w:t>
      </w:r>
    </w:p>
    <w:p w:rsidR="00F03236" w:rsidRPr="00F03236" w:rsidRDefault="00F03236" w:rsidP="00407320">
      <w:pPr>
        <w:pStyle w:val="ConsPlusNormal"/>
        <w:ind w:firstLine="709"/>
        <w:contextualSpacing/>
        <w:jc w:val="both"/>
        <w:rPr>
          <w:rFonts w:ascii="Times New Roman" w:hAnsi="Times New Roman" w:cs="Times New Roman"/>
          <w:strike/>
          <w:sz w:val="28"/>
          <w:szCs w:val="28"/>
        </w:rPr>
      </w:pPr>
      <w:r w:rsidRPr="00F03236">
        <w:rPr>
          <w:rFonts w:ascii="Times New Roman" w:hAnsi="Times New Roman" w:cs="Times New Roman"/>
          <w:sz w:val="28"/>
          <w:szCs w:val="28"/>
        </w:rPr>
        <w:t>7) </w:t>
      </w:r>
      <w:r w:rsidR="00DA6B65">
        <w:rPr>
          <w:rFonts w:ascii="Times New Roman" w:hAnsi="Times New Roman" w:cs="Times New Roman"/>
          <w:sz w:val="28"/>
          <w:szCs w:val="28"/>
        </w:rPr>
        <w:t>и</w:t>
      </w:r>
      <w:r w:rsidRPr="00F03236">
        <w:rPr>
          <w:rFonts w:ascii="Times New Roman" w:hAnsi="Times New Roman" w:cs="Times New Roman"/>
          <w:sz w:val="28"/>
          <w:szCs w:val="28"/>
        </w:rPr>
        <w:t>тоги народных творческих конкурсов по выбору проектов (Кр</w:t>
      </w:r>
      <w:r w:rsidRPr="00F03236">
        <w:rPr>
          <w:rFonts w:ascii="Times New Roman" w:hAnsi="Times New Roman" w:cs="Times New Roman"/>
          <w:sz w:val="28"/>
          <w:szCs w:val="28"/>
          <w:vertAlign w:val="subscript"/>
        </w:rPr>
        <w:t>9</w:t>
      </w:r>
      <w:r w:rsidRPr="00F03236">
        <w:rPr>
          <w:rFonts w:ascii="Times New Roman" w:hAnsi="Times New Roman" w:cs="Times New Roman"/>
          <w:sz w:val="28"/>
          <w:szCs w:val="28"/>
        </w:rPr>
        <w:t>):</w:t>
      </w:r>
    </w:p>
    <w:p w:rsidR="00F03236" w:rsidRPr="00F03236" w:rsidRDefault="00F03236" w:rsidP="0040732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sidR="0089115A">
        <w:rPr>
          <w:rFonts w:ascii="Times New Roman" w:hAnsi="Times New Roman" w:cs="Times New Roman"/>
          <w:sz w:val="28"/>
          <w:szCs w:val="28"/>
        </w:rPr>
        <w:t> </w:t>
      </w:r>
      <w:r w:rsidRPr="00F03236">
        <w:rPr>
          <w:rFonts w:ascii="Times New Roman" w:hAnsi="Times New Roman" w:cs="Times New Roman"/>
          <w:sz w:val="28"/>
          <w:szCs w:val="28"/>
        </w:rPr>
        <w:t>наличие народных творческих конкурсов – 100 баллов;</w:t>
      </w:r>
    </w:p>
    <w:p w:rsidR="00F03236" w:rsidRDefault="00F03236" w:rsidP="0089115A">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w:t>
      </w:r>
      <w:r w:rsidR="0089115A">
        <w:rPr>
          <w:rFonts w:ascii="Times New Roman" w:hAnsi="Times New Roman" w:cs="Times New Roman"/>
          <w:sz w:val="28"/>
          <w:szCs w:val="28"/>
        </w:rPr>
        <w:t> </w:t>
      </w:r>
      <w:r w:rsidRPr="00F03236">
        <w:rPr>
          <w:rFonts w:ascii="Times New Roman" w:hAnsi="Times New Roman" w:cs="Times New Roman"/>
          <w:sz w:val="28"/>
          <w:szCs w:val="28"/>
        </w:rPr>
        <w:t xml:space="preserve">отсутствие народных творческих конкурсов </w:t>
      </w:r>
      <w:r w:rsidR="00407320">
        <w:rPr>
          <w:rFonts w:ascii="Times New Roman" w:hAnsi="Times New Roman" w:cs="Times New Roman"/>
          <w:sz w:val="28"/>
          <w:szCs w:val="28"/>
        </w:rPr>
        <w:t>–</w:t>
      </w:r>
      <w:r w:rsidRPr="00F03236">
        <w:rPr>
          <w:rFonts w:ascii="Times New Roman" w:hAnsi="Times New Roman" w:cs="Times New Roman"/>
          <w:sz w:val="28"/>
          <w:szCs w:val="28"/>
        </w:rPr>
        <w:t xml:space="preserve"> 0 баллов.</w:t>
      </w:r>
    </w:p>
    <w:p w:rsidR="00187BC3" w:rsidRDefault="00187BC3" w:rsidP="0089115A">
      <w:pPr>
        <w:pStyle w:val="ConsPlusNormal"/>
        <w:ind w:firstLine="709"/>
        <w:contextualSpacing/>
        <w:jc w:val="both"/>
        <w:rPr>
          <w:rFonts w:ascii="Times New Roman" w:hAnsi="Times New Roman" w:cs="Times New Roman"/>
          <w:sz w:val="28"/>
          <w:szCs w:val="28"/>
        </w:rPr>
        <w:sectPr w:rsidR="00187BC3" w:rsidSect="00187BC3">
          <w:headerReference w:type="default" r:id="rId8"/>
          <w:pgSz w:w="11906" w:h="16838" w:code="9"/>
          <w:pgMar w:top="1134" w:right="567" w:bottom="1134" w:left="1418" w:header="709" w:footer="709" w:gutter="0"/>
          <w:pgNumType w:start="1"/>
          <w:cols w:space="708"/>
          <w:titlePg/>
          <w:docGrid w:linePitch="360"/>
        </w:sectPr>
      </w:pPr>
    </w:p>
    <w:p w:rsidR="00F03236" w:rsidRPr="00D46FCD" w:rsidRDefault="00F03236" w:rsidP="00187BC3">
      <w:pPr>
        <w:pStyle w:val="ConsPlusNormal"/>
        <w:ind w:left="5387" w:firstLine="0"/>
        <w:contextualSpacing/>
        <w:jc w:val="center"/>
        <w:rPr>
          <w:rFonts w:ascii="Times New Roman" w:hAnsi="Times New Roman" w:cs="Times New Roman"/>
          <w:sz w:val="28"/>
          <w:szCs w:val="24"/>
        </w:rPr>
      </w:pPr>
      <w:r w:rsidRPr="00D46FCD">
        <w:rPr>
          <w:rFonts w:ascii="Times New Roman" w:hAnsi="Times New Roman" w:cs="Times New Roman"/>
          <w:sz w:val="28"/>
          <w:szCs w:val="24"/>
        </w:rPr>
        <w:lastRenderedPageBreak/>
        <w:t>ПРИЛОЖЕНИЕ</w:t>
      </w:r>
    </w:p>
    <w:p w:rsidR="00F03236" w:rsidRDefault="00F03236" w:rsidP="00187BC3">
      <w:pPr>
        <w:pStyle w:val="ConsPlusNormal"/>
        <w:ind w:left="5387" w:firstLine="0"/>
        <w:contextualSpacing/>
        <w:jc w:val="center"/>
        <w:rPr>
          <w:rFonts w:ascii="Times New Roman" w:hAnsi="Times New Roman" w:cs="Times New Roman"/>
          <w:sz w:val="28"/>
          <w:szCs w:val="24"/>
        </w:rPr>
      </w:pPr>
      <w:r w:rsidRPr="00D46FCD">
        <w:rPr>
          <w:rFonts w:ascii="Times New Roman" w:hAnsi="Times New Roman" w:cs="Times New Roman"/>
          <w:sz w:val="28"/>
          <w:szCs w:val="24"/>
        </w:rPr>
        <w:t>к Балльной шкале</w:t>
      </w:r>
      <w:r w:rsidR="0089115A">
        <w:rPr>
          <w:rFonts w:ascii="Times New Roman" w:hAnsi="Times New Roman" w:cs="Times New Roman"/>
          <w:sz w:val="28"/>
          <w:szCs w:val="24"/>
        </w:rPr>
        <w:t xml:space="preserve"> </w:t>
      </w:r>
      <w:r w:rsidRPr="00D46FCD">
        <w:rPr>
          <w:rFonts w:ascii="Times New Roman" w:hAnsi="Times New Roman" w:cs="Times New Roman"/>
          <w:sz w:val="28"/>
          <w:szCs w:val="24"/>
        </w:rPr>
        <w:t>оценки проектов развития</w:t>
      </w:r>
      <w:r w:rsidR="0089115A">
        <w:rPr>
          <w:rFonts w:ascii="Times New Roman" w:hAnsi="Times New Roman" w:cs="Times New Roman"/>
          <w:sz w:val="28"/>
          <w:szCs w:val="24"/>
        </w:rPr>
        <w:t xml:space="preserve"> </w:t>
      </w:r>
      <w:r w:rsidRPr="00D46FCD">
        <w:rPr>
          <w:rFonts w:ascii="Times New Roman" w:hAnsi="Times New Roman" w:cs="Times New Roman"/>
          <w:sz w:val="28"/>
          <w:szCs w:val="24"/>
        </w:rPr>
        <w:t>территорий муниципальных</w:t>
      </w:r>
      <w:r w:rsidR="0089115A">
        <w:rPr>
          <w:rFonts w:ascii="Times New Roman" w:hAnsi="Times New Roman" w:cs="Times New Roman"/>
          <w:sz w:val="28"/>
          <w:szCs w:val="24"/>
        </w:rPr>
        <w:t xml:space="preserve"> </w:t>
      </w:r>
      <w:r w:rsidRPr="00D46FCD">
        <w:rPr>
          <w:rFonts w:ascii="Times New Roman" w:hAnsi="Times New Roman" w:cs="Times New Roman"/>
          <w:sz w:val="28"/>
          <w:szCs w:val="24"/>
        </w:rPr>
        <w:t>образований Новосибирской</w:t>
      </w:r>
      <w:r w:rsidR="0089115A">
        <w:rPr>
          <w:rFonts w:ascii="Times New Roman" w:hAnsi="Times New Roman" w:cs="Times New Roman"/>
          <w:sz w:val="28"/>
          <w:szCs w:val="24"/>
        </w:rPr>
        <w:t xml:space="preserve"> </w:t>
      </w:r>
      <w:r w:rsidRPr="00D46FCD">
        <w:rPr>
          <w:rFonts w:ascii="Times New Roman" w:hAnsi="Times New Roman" w:cs="Times New Roman"/>
          <w:sz w:val="28"/>
          <w:szCs w:val="24"/>
        </w:rPr>
        <w:t>области, основанных на</w:t>
      </w:r>
      <w:r w:rsidR="0089115A">
        <w:rPr>
          <w:rFonts w:ascii="Times New Roman" w:hAnsi="Times New Roman" w:cs="Times New Roman"/>
          <w:sz w:val="28"/>
          <w:szCs w:val="24"/>
        </w:rPr>
        <w:t xml:space="preserve"> </w:t>
      </w:r>
      <w:r w:rsidRPr="00D46FCD">
        <w:rPr>
          <w:rFonts w:ascii="Times New Roman" w:hAnsi="Times New Roman" w:cs="Times New Roman"/>
          <w:sz w:val="28"/>
          <w:szCs w:val="24"/>
        </w:rPr>
        <w:t>местных инициативах</w:t>
      </w:r>
    </w:p>
    <w:p w:rsidR="0089115A" w:rsidRDefault="0089115A" w:rsidP="00187BC3">
      <w:pPr>
        <w:pStyle w:val="ConsPlusNormal"/>
        <w:ind w:left="5387" w:firstLine="0"/>
        <w:contextualSpacing/>
        <w:jc w:val="center"/>
        <w:rPr>
          <w:rFonts w:ascii="Times New Roman" w:hAnsi="Times New Roman" w:cs="Times New Roman"/>
          <w:sz w:val="28"/>
          <w:szCs w:val="24"/>
        </w:rPr>
      </w:pPr>
    </w:p>
    <w:p w:rsidR="0089115A" w:rsidRPr="00D46FCD" w:rsidRDefault="0089115A" w:rsidP="00187BC3">
      <w:pPr>
        <w:pStyle w:val="ConsPlusNormal"/>
        <w:ind w:left="5387" w:firstLine="0"/>
        <w:contextualSpacing/>
        <w:jc w:val="center"/>
        <w:rPr>
          <w:rFonts w:ascii="Times New Roman" w:hAnsi="Times New Roman" w:cs="Times New Roman"/>
          <w:sz w:val="28"/>
          <w:szCs w:val="24"/>
        </w:rPr>
      </w:pPr>
    </w:p>
    <w:p w:rsidR="00F03236" w:rsidRPr="0029106A" w:rsidRDefault="00F03236" w:rsidP="00136D3C">
      <w:pPr>
        <w:pStyle w:val="ConsPlusNormal"/>
        <w:ind w:firstLine="0"/>
        <w:contextualSpacing/>
        <w:jc w:val="center"/>
        <w:rPr>
          <w:rFonts w:ascii="Times New Roman" w:hAnsi="Times New Roman" w:cs="Times New Roman"/>
          <w:b/>
          <w:sz w:val="28"/>
          <w:szCs w:val="28"/>
        </w:rPr>
      </w:pPr>
      <w:r w:rsidRPr="0029106A">
        <w:rPr>
          <w:rFonts w:ascii="Times New Roman" w:hAnsi="Times New Roman" w:cs="Times New Roman"/>
          <w:b/>
          <w:sz w:val="28"/>
          <w:szCs w:val="28"/>
        </w:rPr>
        <w:t>ЗНАЧЕНИЯ</w:t>
      </w:r>
    </w:p>
    <w:p w:rsidR="00F03236" w:rsidRDefault="00F03236" w:rsidP="00136D3C">
      <w:pPr>
        <w:pStyle w:val="ConsPlusNormal"/>
        <w:ind w:firstLine="0"/>
        <w:contextualSpacing/>
        <w:jc w:val="center"/>
        <w:rPr>
          <w:rFonts w:ascii="Times New Roman" w:hAnsi="Times New Roman" w:cs="Times New Roman"/>
          <w:b/>
          <w:sz w:val="28"/>
          <w:szCs w:val="28"/>
        </w:rPr>
      </w:pPr>
      <w:r w:rsidRPr="0029106A">
        <w:rPr>
          <w:rFonts w:ascii="Times New Roman" w:hAnsi="Times New Roman" w:cs="Times New Roman"/>
          <w:b/>
          <w:sz w:val="28"/>
          <w:szCs w:val="28"/>
        </w:rPr>
        <w:t>весовых коэффициентов критериев</w:t>
      </w:r>
    </w:p>
    <w:p w:rsidR="0089115A" w:rsidRPr="006E1C52" w:rsidRDefault="0089115A" w:rsidP="006E1C52">
      <w:pPr>
        <w:pStyle w:val="ConsPlusNormal"/>
        <w:ind w:firstLine="0"/>
        <w:contextualSpacing/>
        <w:rPr>
          <w:rFonts w:ascii="Times New Roman" w:hAnsi="Times New Roman" w:cs="Times New Roman"/>
          <w:sz w:val="28"/>
          <w:szCs w:val="28"/>
        </w:rPr>
      </w:pPr>
    </w:p>
    <w:p w:rsidR="0089115A" w:rsidRPr="006E1C52" w:rsidRDefault="0089115A" w:rsidP="006E1C52">
      <w:pPr>
        <w:pStyle w:val="ConsPlusNormal"/>
        <w:ind w:firstLine="0"/>
        <w:contextualSpacing/>
        <w:rPr>
          <w:rFonts w:ascii="Times New Roman" w:hAnsi="Times New Roman" w:cs="Times New Roman"/>
          <w:sz w:val="28"/>
          <w:szCs w:val="28"/>
        </w:rPr>
      </w:pPr>
    </w:p>
    <w:tbl>
      <w:tblPr>
        <w:tblW w:w="10065" w:type="dxa"/>
        <w:jc w:val="center"/>
        <w:tblLayout w:type="fixed"/>
        <w:tblCellMar>
          <w:top w:w="102" w:type="dxa"/>
          <w:left w:w="62" w:type="dxa"/>
          <w:bottom w:w="102" w:type="dxa"/>
          <w:right w:w="62" w:type="dxa"/>
        </w:tblCellMar>
        <w:tblLook w:val="0000" w:firstRow="0" w:lastRow="0" w:firstColumn="0" w:lastColumn="0" w:noHBand="0" w:noVBand="0"/>
      </w:tblPr>
      <w:tblGrid>
        <w:gridCol w:w="568"/>
        <w:gridCol w:w="7655"/>
        <w:gridCol w:w="1842"/>
      </w:tblGrid>
      <w:tr w:rsidR="0017393D" w:rsidRPr="00D46FCD"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46FCD">
              <w:rPr>
                <w:rFonts w:ascii="Times New Roman" w:eastAsia="Times New Roman" w:hAnsi="Times New Roman" w:cs="Times New Roman"/>
                <w:sz w:val="28"/>
                <w:szCs w:val="28"/>
                <w:lang w:eastAsia="ru-RU"/>
              </w:rPr>
              <w:t>№</w:t>
            </w:r>
          </w:p>
          <w:p w:rsidR="0017393D"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46FCD">
              <w:rPr>
                <w:rFonts w:ascii="Times New Roman" w:eastAsia="Times New Roman" w:hAnsi="Times New Roman" w:cs="Times New Roman"/>
                <w:sz w:val="28"/>
                <w:szCs w:val="28"/>
                <w:lang w:eastAsia="ru-RU"/>
              </w:rPr>
              <w:t>п/п</w:t>
            </w:r>
          </w:p>
        </w:tc>
        <w:tc>
          <w:tcPr>
            <w:tcW w:w="7655" w:type="dxa"/>
            <w:tcBorders>
              <w:top w:val="single" w:sz="4" w:space="0" w:color="auto"/>
              <w:left w:val="single" w:sz="4" w:space="0" w:color="auto"/>
              <w:bottom w:val="single" w:sz="4" w:space="0" w:color="auto"/>
              <w:right w:val="single" w:sz="4" w:space="0" w:color="auto"/>
            </w:tcBorders>
          </w:tcPr>
          <w:p w:rsidR="0017393D" w:rsidRPr="00D46FCD" w:rsidRDefault="0017393D" w:rsidP="0089115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46FCD">
              <w:rPr>
                <w:rFonts w:ascii="Times New Roman" w:eastAsia="Times New Roman" w:hAnsi="Times New Roman" w:cs="Times New Roman"/>
                <w:sz w:val="28"/>
                <w:szCs w:val="28"/>
                <w:lang w:eastAsia="ru-RU"/>
              </w:rPr>
              <w:t>Наименование критерия</w:t>
            </w:r>
          </w:p>
        </w:tc>
        <w:tc>
          <w:tcPr>
            <w:tcW w:w="1842" w:type="dxa"/>
            <w:tcBorders>
              <w:top w:val="single" w:sz="4" w:space="0" w:color="auto"/>
              <w:left w:val="single" w:sz="4" w:space="0" w:color="auto"/>
              <w:bottom w:val="single" w:sz="4" w:space="0" w:color="auto"/>
              <w:right w:val="single" w:sz="4" w:space="0" w:color="auto"/>
            </w:tcBorders>
          </w:tcPr>
          <w:p w:rsidR="0017393D" w:rsidRPr="00D46FCD"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46FCD">
              <w:rPr>
                <w:rFonts w:ascii="Times New Roman" w:eastAsia="Times New Roman" w:hAnsi="Times New Roman" w:cs="Times New Roman"/>
                <w:sz w:val="28"/>
                <w:szCs w:val="28"/>
                <w:lang w:eastAsia="ru-RU"/>
              </w:rPr>
              <w:t>Весовой коэффициент критерия</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1</w:t>
            </w:r>
          </w:p>
        </w:tc>
        <w:tc>
          <w:tcPr>
            <w:tcW w:w="7655" w:type="dxa"/>
            <w:tcBorders>
              <w:top w:val="single" w:sz="4" w:space="0" w:color="auto"/>
              <w:left w:val="single" w:sz="4" w:space="0" w:color="auto"/>
              <w:bottom w:val="single" w:sz="4" w:space="0" w:color="auto"/>
              <w:right w:val="single" w:sz="4" w:space="0" w:color="auto"/>
            </w:tcBorders>
            <w:vAlign w:val="center"/>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Вклад в финансирование проекта, в том числе:</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0,35</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из бюджета городского, сельского поселения, муниципального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0,10</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из средств самообложения жителей поселения</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0,15</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из средств организаций и других внебюджетных источников</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0,10</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2</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Нефинансовое участие жителей поселения, организаций</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0,10</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3</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 xml:space="preserve">Источник средств для содержания и эффективной эксплуатации объекта общественной инфраструктуры </w:t>
            </w:r>
            <w:r w:rsidR="006E1C52">
              <w:rPr>
                <w:rFonts w:ascii="Times New Roman" w:eastAsia="Times New Roman" w:hAnsi="Times New Roman" w:cs="Times New Roman"/>
                <w:sz w:val="28"/>
                <w:szCs w:val="28"/>
                <w:lang w:eastAsia="ru-RU"/>
              </w:rPr>
              <w:t>–</w:t>
            </w:r>
            <w:r w:rsidRPr="00975D8E">
              <w:rPr>
                <w:rFonts w:ascii="Times New Roman" w:eastAsia="Times New Roman" w:hAnsi="Times New Roman" w:cs="Times New Roman"/>
                <w:sz w:val="28"/>
                <w:szCs w:val="28"/>
                <w:lang w:eastAsia="ru-RU"/>
              </w:rPr>
              <w:t xml:space="preserve"> результата реализации проекта</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0,10</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4</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Доля благополучателей в общей численности жителей поселения</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0,10</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5</w:t>
            </w:r>
          </w:p>
        </w:tc>
        <w:tc>
          <w:tcPr>
            <w:tcW w:w="7655" w:type="dxa"/>
            <w:tcBorders>
              <w:top w:val="single" w:sz="4" w:space="0" w:color="auto"/>
              <w:left w:val="single" w:sz="4" w:space="0" w:color="auto"/>
              <w:bottom w:val="single" w:sz="4" w:space="0" w:color="auto"/>
              <w:right w:val="single" w:sz="4" w:space="0" w:color="auto"/>
            </w:tcBorders>
            <w:vAlign w:val="center"/>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Степень участия жителей поселения в определении и решении проблемы, заявленной в проекте:</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0,25</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степень участия жителей поселения в идентификации проблемы</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0,10</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степень участия жителей поселения в определении параметров проекта</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0,15</w:t>
            </w:r>
          </w:p>
        </w:tc>
      </w:tr>
      <w:tr w:rsidR="0017393D" w:rsidRPr="00975D8E"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6</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1842"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0,05</w:t>
            </w:r>
          </w:p>
        </w:tc>
      </w:tr>
      <w:tr w:rsidR="0017393D" w:rsidRPr="00D46FCD" w:rsidTr="006E1C52">
        <w:trPr>
          <w:trHeight w:val="23"/>
          <w:jc w:val="center"/>
        </w:trPr>
        <w:tc>
          <w:tcPr>
            <w:tcW w:w="568" w:type="dxa"/>
            <w:tcBorders>
              <w:top w:val="single" w:sz="4" w:space="0" w:color="auto"/>
              <w:left w:val="single" w:sz="4" w:space="0" w:color="auto"/>
              <w:bottom w:val="single" w:sz="4" w:space="0" w:color="auto"/>
              <w:right w:val="single" w:sz="4" w:space="0" w:color="auto"/>
            </w:tcBorders>
          </w:tcPr>
          <w:p w:rsidR="0017393D" w:rsidRPr="00975D8E"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7</w:t>
            </w:r>
          </w:p>
        </w:tc>
        <w:tc>
          <w:tcPr>
            <w:tcW w:w="7655" w:type="dxa"/>
            <w:tcBorders>
              <w:top w:val="single" w:sz="4" w:space="0" w:color="auto"/>
              <w:left w:val="single" w:sz="4" w:space="0" w:color="auto"/>
              <w:bottom w:val="single" w:sz="4" w:space="0" w:color="auto"/>
              <w:right w:val="single" w:sz="4" w:space="0" w:color="auto"/>
            </w:tcBorders>
          </w:tcPr>
          <w:p w:rsidR="0017393D" w:rsidRPr="00975D8E" w:rsidRDefault="0017393D" w:rsidP="00D46FC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 xml:space="preserve">Итоги народных творческих конкурсов по выбору проектов </w:t>
            </w:r>
          </w:p>
        </w:tc>
        <w:tc>
          <w:tcPr>
            <w:tcW w:w="1842" w:type="dxa"/>
            <w:tcBorders>
              <w:top w:val="single" w:sz="4" w:space="0" w:color="auto"/>
              <w:left w:val="single" w:sz="4" w:space="0" w:color="auto"/>
              <w:bottom w:val="single" w:sz="4" w:space="0" w:color="auto"/>
              <w:right w:val="single" w:sz="4" w:space="0" w:color="auto"/>
            </w:tcBorders>
          </w:tcPr>
          <w:p w:rsidR="0017393D" w:rsidRPr="00D46FCD" w:rsidRDefault="0017393D" w:rsidP="00A0469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75D8E">
              <w:rPr>
                <w:rFonts w:ascii="Times New Roman" w:eastAsia="Times New Roman" w:hAnsi="Times New Roman" w:cs="Times New Roman"/>
                <w:sz w:val="28"/>
                <w:szCs w:val="28"/>
                <w:lang w:eastAsia="ru-RU"/>
              </w:rPr>
              <w:t>0,05</w:t>
            </w:r>
          </w:p>
        </w:tc>
      </w:tr>
    </w:tbl>
    <w:p w:rsidR="00D46FCD" w:rsidRPr="00187BC3" w:rsidRDefault="00D46FCD" w:rsidP="00D11EB6">
      <w:pPr>
        <w:pStyle w:val="ConsPlusNormal"/>
        <w:ind w:firstLine="0"/>
        <w:rPr>
          <w:rFonts w:ascii="Times New Roman" w:hAnsi="Times New Roman" w:cs="Times New Roman"/>
          <w:sz w:val="16"/>
          <w:szCs w:val="16"/>
        </w:rPr>
      </w:pPr>
    </w:p>
    <w:p w:rsidR="006569D5" w:rsidRPr="00D11EB6" w:rsidRDefault="00D11EB6" w:rsidP="0017393D">
      <w:pPr>
        <w:pStyle w:val="ConsPlusNormal"/>
        <w:ind w:firstLine="0"/>
        <w:jc w:val="center"/>
        <w:rPr>
          <w:rFonts w:ascii="Times New Roman" w:hAnsi="Times New Roman" w:cs="Times New Roman"/>
          <w:sz w:val="28"/>
          <w:szCs w:val="28"/>
        </w:rPr>
      </w:pPr>
      <w:r w:rsidRPr="00D11EB6">
        <w:rPr>
          <w:rFonts w:ascii="Times New Roman" w:hAnsi="Times New Roman" w:cs="Times New Roman"/>
          <w:sz w:val="28"/>
          <w:szCs w:val="28"/>
        </w:rPr>
        <w:t>_________».</w:t>
      </w:r>
    </w:p>
    <w:sectPr w:rsidR="006569D5" w:rsidRPr="00D11EB6" w:rsidSect="005A70F7">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C7" w:rsidRDefault="00437EC7" w:rsidP="00D41DE9">
      <w:pPr>
        <w:spacing w:after="0" w:line="240" w:lineRule="auto"/>
      </w:pPr>
      <w:r>
        <w:separator/>
      </w:r>
    </w:p>
  </w:endnote>
  <w:endnote w:type="continuationSeparator" w:id="0">
    <w:p w:rsidR="00437EC7" w:rsidRDefault="00437EC7"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C7" w:rsidRDefault="00437EC7" w:rsidP="00D41DE9">
      <w:pPr>
        <w:spacing w:after="0" w:line="240" w:lineRule="auto"/>
      </w:pPr>
      <w:r>
        <w:separator/>
      </w:r>
    </w:p>
  </w:footnote>
  <w:footnote w:type="continuationSeparator" w:id="0">
    <w:p w:rsidR="00437EC7" w:rsidRDefault="00437EC7" w:rsidP="00D4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66650"/>
      <w:docPartObj>
        <w:docPartGallery w:val="Page Numbers (Top of Page)"/>
        <w:docPartUnique/>
      </w:docPartObj>
    </w:sdtPr>
    <w:sdtEndPr/>
    <w:sdtContent>
      <w:p w:rsidR="005A70F7" w:rsidRDefault="00084392" w:rsidP="00565F42">
        <w:pPr>
          <w:pStyle w:val="a7"/>
          <w:jc w:val="center"/>
        </w:pPr>
        <w:r>
          <w:fldChar w:fldCharType="begin"/>
        </w:r>
        <w:r>
          <w:instrText>PAGE   \* MERGEFORMAT</w:instrText>
        </w:r>
        <w:r>
          <w:fldChar w:fldCharType="separate"/>
        </w:r>
        <w:r w:rsidR="00C64C72">
          <w:rPr>
            <w:noProof/>
          </w:rPr>
          <w:t>11</w:t>
        </w:r>
        <w:r>
          <w:fldChar w:fldCharType="end"/>
        </w:r>
      </w:p>
      <w:p w:rsidR="00A52A72" w:rsidRDefault="00C64C72" w:rsidP="005A70F7">
        <w:pPr>
          <w:pStyle w:val="a7"/>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B94"/>
    <w:multiLevelType w:val="hybridMultilevel"/>
    <w:tmpl w:val="61AC95E6"/>
    <w:lvl w:ilvl="0" w:tplc="EBD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0250FB"/>
    <w:multiLevelType w:val="hybridMultilevel"/>
    <w:tmpl w:val="A66C306E"/>
    <w:lvl w:ilvl="0" w:tplc="2D5ECCCE">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6A167C"/>
    <w:multiLevelType w:val="hybridMultilevel"/>
    <w:tmpl w:val="97EA805E"/>
    <w:lvl w:ilvl="0" w:tplc="74A6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2917"/>
    <w:multiLevelType w:val="hybridMultilevel"/>
    <w:tmpl w:val="741E3188"/>
    <w:lvl w:ilvl="0" w:tplc="518C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195F4C"/>
    <w:multiLevelType w:val="hybridMultilevel"/>
    <w:tmpl w:val="4086A418"/>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90335C"/>
    <w:multiLevelType w:val="hybridMultilevel"/>
    <w:tmpl w:val="3F84028C"/>
    <w:lvl w:ilvl="0" w:tplc="4B9AC4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5C9705B"/>
    <w:multiLevelType w:val="hybridMultilevel"/>
    <w:tmpl w:val="C8003DA4"/>
    <w:lvl w:ilvl="0" w:tplc="2C8C5B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4A14F2"/>
    <w:multiLevelType w:val="hybridMultilevel"/>
    <w:tmpl w:val="E3887286"/>
    <w:lvl w:ilvl="0" w:tplc="09C297E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C6C4F"/>
    <w:multiLevelType w:val="hybridMultilevel"/>
    <w:tmpl w:val="1AC093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8E1778"/>
    <w:multiLevelType w:val="hybridMultilevel"/>
    <w:tmpl w:val="6DD8927E"/>
    <w:lvl w:ilvl="0" w:tplc="FCAE64AA">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AE1ECD"/>
    <w:multiLevelType w:val="hybridMultilevel"/>
    <w:tmpl w:val="C99265C6"/>
    <w:lvl w:ilvl="0" w:tplc="1C84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477AE0"/>
    <w:multiLevelType w:val="hybridMultilevel"/>
    <w:tmpl w:val="619E7424"/>
    <w:lvl w:ilvl="0" w:tplc="14520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3231AE"/>
    <w:multiLevelType w:val="hybridMultilevel"/>
    <w:tmpl w:val="489CD4AE"/>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8A7265"/>
    <w:multiLevelType w:val="multilevel"/>
    <w:tmpl w:val="AA506B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CC65AD4"/>
    <w:multiLevelType w:val="hybridMultilevel"/>
    <w:tmpl w:val="7F1027B2"/>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2A3E54"/>
    <w:multiLevelType w:val="hybridMultilevel"/>
    <w:tmpl w:val="FBCEA60E"/>
    <w:lvl w:ilvl="0" w:tplc="6AF0E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0BE153C"/>
    <w:multiLevelType w:val="hybridMultilevel"/>
    <w:tmpl w:val="C40441A6"/>
    <w:lvl w:ilvl="0" w:tplc="A052E17A">
      <w:start w:val="20"/>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7" w15:restartNumberingAfterBreak="0">
    <w:nsid w:val="36B923A4"/>
    <w:multiLevelType w:val="hybridMultilevel"/>
    <w:tmpl w:val="FCA2667E"/>
    <w:lvl w:ilvl="0" w:tplc="74A670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6F628A6"/>
    <w:multiLevelType w:val="hybridMultilevel"/>
    <w:tmpl w:val="A62C8BC2"/>
    <w:lvl w:ilvl="0" w:tplc="9C12F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A43ED3"/>
    <w:multiLevelType w:val="hybridMultilevel"/>
    <w:tmpl w:val="12D0F246"/>
    <w:lvl w:ilvl="0" w:tplc="62FA85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DC20D5F"/>
    <w:multiLevelType w:val="hybridMultilevel"/>
    <w:tmpl w:val="568CA2D0"/>
    <w:lvl w:ilvl="0" w:tplc="30A0F3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15:restartNumberingAfterBreak="0">
    <w:nsid w:val="3ECD7F41"/>
    <w:multiLevelType w:val="hybridMultilevel"/>
    <w:tmpl w:val="65A287BC"/>
    <w:lvl w:ilvl="0" w:tplc="F64C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D15F43"/>
    <w:multiLevelType w:val="hybridMultilevel"/>
    <w:tmpl w:val="3AA2C9E6"/>
    <w:lvl w:ilvl="0" w:tplc="266A3CD8">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2E22793"/>
    <w:multiLevelType w:val="hybridMultilevel"/>
    <w:tmpl w:val="B35ED490"/>
    <w:lvl w:ilvl="0" w:tplc="F3861DCE">
      <w:start w:val="8"/>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3845DBD"/>
    <w:multiLevelType w:val="hybridMultilevel"/>
    <w:tmpl w:val="0F64E406"/>
    <w:lvl w:ilvl="0" w:tplc="FE84A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8DC55E7"/>
    <w:multiLevelType w:val="hybridMultilevel"/>
    <w:tmpl w:val="217E23DC"/>
    <w:lvl w:ilvl="0" w:tplc="3AE4A3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782971"/>
    <w:multiLevelType w:val="hybridMultilevel"/>
    <w:tmpl w:val="B47A316A"/>
    <w:lvl w:ilvl="0" w:tplc="58CE5E8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8" w15:restartNumberingAfterBreak="0">
    <w:nsid w:val="4B2B05A2"/>
    <w:multiLevelType w:val="hybridMultilevel"/>
    <w:tmpl w:val="BAAE58FE"/>
    <w:lvl w:ilvl="0" w:tplc="65E44C68">
      <w:start w:val="1"/>
      <w:numFmt w:val="decimal"/>
      <w:lvlText w:val="%1."/>
      <w:lvlJc w:val="left"/>
      <w:pPr>
        <w:ind w:left="1872" w:hanging="1164"/>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C011349"/>
    <w:multiLevelType w:val="hybridMultilevel"/>
    <w:tmpl w:val="467C932C"/>
    <w:lvl w:ilvl="0" w:tplc="0D980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7028C4"/>
    <w:multiLevelType w:val="hybridMultilevel"/>
    <w:tmpl w:val="245E9222"/>
    <w:lvl w:ilvl="0" w:tplc="884E84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C03719"/>
    <w:multiLevelType w:val="hybridMultilevel"/>
    <w:tmpl w:val="4912B4D4"/>
    <w:lvl w:ilvl="0" w:tplc="30D238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DF2A4F"/>
    <w:multiLevelType w:val="hybridMultilevel"/>
    <w:tmpl w:val="B010D920"/>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5C7A68"/>
    <w:multiLevelType w:val="hybridMultilevel"/>
    <w:tmpl w:val="FD60F654"/>
    <w:lvl w:ilvl="0" w:tplc="C706C5FC">
      <w:start w:val="40"/>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4" w15:restartNumberingAfterBreak="0">
    <w:nsid w:val="5C6F62BB"/>
    <w:multiLevelType w:val="multilevel"/>
    <w:tmpl w:val="86700D6A"/>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5E0B1A51"/>
    <w:multiLevelType w:val="multilevel"/>
    <w:tmpl w:val="91FE4F2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FDF2AB2"/>
    <w:multiLevelType w:val="hybridMultilevel"/>
    <w:tmpl w:val="E4B82A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BD6FAD"/>
    <w:multiLevelType w:val="multilevel"/>
    <w:tmpl w:val="8DF45F6C"/>
    <w:lvl w:ilvl="0">
      <w:start w:val="1"/>
      <w:numFmt w:val="decimal"/>
      <w:lvlText w:val="%1)"/>
      <w:legacy w:legacy="1" w:legacySpace="0" w:legacyIndent="317"/>
      <w:lvlJc w:val="left"/>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15:restartNumberingAfterBreak="0">
    <w:nsid w:val="6BBD075C"/>
    <w:multiLevelType w:val="hybridMultilevel"/>
    <w:tmpl w:val="81725E74"/>
    <w:lvl w:ilvl="0" w:tplc="E24AB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414F42"/>
    <w:multiLevelType w:val="hybridMultilevel"/>
    <w:tmpl w:val="D88AC0F4"/>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C57851"/>
    <w:multiLevelType w:val="hybridMultilevel"/>
    <w:tmpl w:val="DBE6A6C8"/>
    <w:lvl w:ilvl="0" w:tplc="21D2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4BF1DDC"/>
    <w:multiLevelType w:val="hybridMultilevel"/>
    <w:tmpl w:val="34EA552A"/>
    <w:lvl w:ilvl="0" w:tplc="90AC7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1106A9"/>
    <w:multiLevelType w:val="hybridMultilevel"/>
    <w:tmpl w:val="EAA2E55A"/>
    <w:lvl w:ilvl="0" w:tplc="BDCA889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CA92F1F"/>
    <w:multiLevelType w:val="hybridMultilevel"/>
    <w:tmpl w:val="B07AB6B0"/>
    <w:lvl w:ilvl="0" w:tplc="7C568FCA">
      <w:start w:val="1"/>
      <w:numFmt w:val="decimal"/>
      <w:lvlText w:val="%1."/>
      <w:lvlJc w:val="left"/>
      <w:pPr>
        <w:ind w:left="6392" w:hanging="100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45" w15:restartNumberingAfterBreak="0">
    <w:nsid w:val="7CF818FF"/>
    <w:multiLevelType w:val="hybridMultilevel"/>
    <w:tmpl w:val="87682328"/>
    <w:lvl w:ilvl="0" w:tplc="C7E8A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8B5DFB"/>
    <w:multiLevelType w:val="hybridMultilevel"/>
    <w:tmpl w:val="C16E2578"/>
    <w:lvl w:ilvl="0" w:tplc="933CC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6"/>
  </w:num>
  <w:num w:numId="3">
    <w:abstractNumId w:val="41"/>
  </w:num>
  <w:num w:numId="4">
    <w:abstractNumId w:val="1"/>
  </w:num>
  <w:num w:numId="5">
    <w:abstractNumId w:val="30"/>
  </w:num>
  <w:num w:numId="6">
    <w:abstractNumId w:val="43"/>
  </w:num>
  <w:num w:numId="7">
    <w:abstractNumId w:val="19"/>
  </w:num>
  <w:num w:numId="8">
    <w:abstractNumId w:val="21"/>
  </w:num>
  <w:num w:numId="9">
    <w:abstractNumId w:val="20"/>
  </w:num>
  <w:num w:numId="10">
    <w:abstractNumId w:val="44"/>
  </w:num>
  <w:num w:numId="11">
    <w:abstractNumId w:val="6"/>
  </w:num>
  <w:num w:numId="12">
    <w:abstractNumId w:val="24"/>
  </w:num>
  <w:num w:numId="13">
    <w:abstractNumId w:val="33"/>
  </w:num>
  <w:num w:numId="14">
    <w:abstractNumId w:val="29"/>
  </w:num>
  <w:num w:numId="15">
    <w:abstractNumId w:val="2"/>
  </w:num>
  <w:num w:numId="16">
    <w:abstractNumId w:val="12"/>
  </w:num>
  <w:num w:numId="17">
    <w:abstractNumId w:val="32"/>
  </w:num>
  <w:num w:numId="18">
    <w:abstractNumId w:val="39"/>
  </w:num>
  <w:num w:numId="19">
    <w:abstractNumId w:val="13"/>
  </w:num>
  <w:num w:numId="20">
    <w:abstractNumId w:val="40"/>
  </w:num>
  <w:num w:numId="21">
    <w:abstractNumId w:val="37"/>
  </w:num>
  <w:num w:numId="22">
    <w:abstractNumId w:val="17"/>
  </w:num>
  <w:num w:numId="23">
    <w:abstractNumId w:val="14"/>
  </w:num>
  <w:num w:numId="24">
    <w:abstractNumId w:val="4"/>
  </w:num>
  <w:num w:numId="25">
    <w:abstractNumId w:val="10"/>
  </w:num>
  <w:num w:numId="26">
    <w:abstractNumId w:val="18"/>
  </w:num>
  <w:num w:numId="27">
    <w:abstractNumId w:val="9"/>
  </w:num>
  <w:num w:numId="28">
    <w:abstractNumId w:val="28"/>
  </w:num>
  <w:num w:numId="29">
    <w:abstractNumId w:val="34"/>
  </w:num>
  <w:num w:numId="30">
    <w:abstractNumId w:val="0"/>
  </w:num>
  <w:num w:numId="31">
    <w:abstractNumId w:val="25"/>
  </w:num>
  <w:num w:numId="32">
    <w:abstractNumId w:val="42"/>
  </w:num>
  <w:num w:numId="33">
    <w:abstractNumId w:val="35"/>
  </w:num>
  <w:num w:numId="34">
    <w:abstractNumId w:val="3"/>
  </w:num>
  <w:num w:numId="35">
    <w:abstractNumId w:val="11"/>
  </w:num>
  <w:num w:numId="36">
    <w:abstractNumId w:val="7"/>
  </w:num>
  <w:num w:numId="37">
    <w:abstractNumId w:val="31"/>
  </w:num>
  <w:num w:numId="38">
    <w:abstractNumId w:val="22"/>
  </w:num>
  <w:num w:numId="39">
    <w:abstractNumId w:val="8"/>
  </w:num>
  <w:num w:numId="40">
    <w:abstractNumId w:val="38"/>
  </w:num>
  <w:num w:numId="41">
    <w:abstractNumId w:val="45"/>
  </w:num>
  <w:num w:numId="42">
    <w:abstractNumId w:val="23"/>
  </w:num>
  <w:num w:numId="43">
    <w:abstractNumId w:val="16"/>
  </w:num>
  <w:num w:numId="44">
    <w:abstractNumId w:val="27"/>
  </w:num>
  <w:num w:numId="45">
    <w:abstractNumId w:val="46"/>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C2"/>
    <w:rsid w:val="000006B5"/>
    <w:rsid w:val="000008FF"/>
    <w:rsid w:val="000009FF"/>
    <w:rsid w:val="0000164C"/>
    <w:rsid w:val="000016FE"/>
    <w:rsid w:val="00002188"/>
    <w:rsid w:val="00002E8A"/>
    <w:rsid w:val="00002F8D"/>
    <w:rsid w:val="000032B4"/>
    <w:rsid w:val="000034B8"/>
    <w:rsid w:val="00003E1A"/>
    <w:rsid w:val="0000401C"/>
    <w:rsid w:val="000045D7"/>
    <w:rsid w:val="000052C4"/>
    <w:rsid w:val="0000532D"/>
    <w:rsid w:val="0000582E"/>
    <w:rsid w:val="00006D54"/>
    <w:rsid w:val="00006D9D"/>
    <w:rsid w:val="00007155"/>
    <w:rsid w:val="000074D4"/>
    <w:rsid w:val="00010718"/>
    <w:rsid w:val="00010DFA"/>
    <w:rsid w:val="00010ED1"/>
    <w:rsid w:val="000110EE"/>
    <w:rsid w:val="000111FB"/>
    <w:rsid w:val="00011653"/>
    <w:rsid w:val="000116CE"/>
    <w:rsid w:val="00011760"/>
    <w:rsid w:val="00011865"/>
    <w:rsid w:val="0001189B"/>
    <w:rsid w:val="00011F7C"/>
    <w:rsid w:val="000128C5"/>
    <w:rsid w:val="00012D15"/>
    <w:rsid w:val="0001306D"/>
    <w:rsid w:val="00013BEB"/>
    <w:rsid w:val="00013D45"/>
    <w:rsid w:val="0001450D"/>
    <w:rsid w:val="000148F3"/>
    <w:rsid w:val="00014D2A"/>
    <w:rsid w:val="000150CB"/>
    <w:rsid w:val="000156F3"/>
    <w:rsid w:val="00015D02"/>
    <w:rsid w:val="00016892"/>
    <w:rsid w:val="00016A69"/>
    <w:rsid w:val="00016BA7"/>
    <w:rsid w:val="00016E7C"/>
    <w:rsid w:val="00016F30"/>
    <w:rsid w:val="00017098"/>
    <w:rsid w:val="000170D5"/>
    <w:rsid w:val="00017B11"/>
    <w:rsid w:val="000204E2"/>
    <w:rsid w:val="000209C8"/>
    <w:rsid w:val="00020BD1"/>
    <w:rsid w:val="00020D38"/>
    <w:rsid w:val="00021291"/>
    <w:rsid w:val="000212AA"/>
    <w:rsid w:val="000213B0"/>
    <w:rsid w:val="000213D7"/>
    <w:rsid w:val="0002195D"/>
    <w:rsid w:val="000219F7"/>
    <w:rsid w:val="000239DE"/>
    <w:rsid w:val="00023F7B"/>
    <w:rsid w:val="000248B6"/>
    <w:rsid w:val="00024E8F"/>
    <w:rsid w:val="00025148"/>
    <w:rsid w:val="00025A80"/>
    <w:rsid w:val="000260FC"/>
    <w:rsid w:val="0002643B"/>
    <w:rsid w:val="000265E4"/>
    <w:rsid w:val="00026AC8"/>
    <w:rsid w:val="00026B3C"/>
    <w:rsid w:val="00026C04"/>
    <w:rsid w:val="00026E8A"/>
    <w:rsid w:val="00027117"/>
    <w:rsid w:val="000271CE"/>
    <w:rsid w:val="00027219"/>
    <w:rsid w:val="00027492"/>
    <w:rsid w:val="0002750D"/>
    <w:rsid w:val="0002789B"/>
    <w:rsid w:val="00027B0B"/>
    <w:rsid w:val="000305DB"/>
    <w:rsid w:val="00030749"/>
    <w:rsid w:val="000313E5"/>
    <w:rsid w:val="00031920"/>
    <w:rsid w:val="00031C9F"/>
    <w:rsid w:val="0003213C"/>
    <w:rsid w:val="0003242B"/>
    <w:rsid w:val="000324DF"/>
    <w:rsid w:val="00032EF0"/>
    <w:rsid w:val="00032F31"/>
    <w:rsid w:val="00033279"/>
    <w:rsid w:val="00033582"/>
    <w:rsid w:val="00033B95"/>
    <w:rsid w:val="00033D94"/>
    <w:rsid w:val="00034FEE"/>
    <w:rsid w:val="000354E0"/>
    <w:rsid w:val="00035A6D"/>
    <w:rsid w:val="00035D0C"/>
    <w:rsid w:val="000360B6"/>
    <w:rsid w:val="000361B3"/>
    <w:rsid w:val="00036575"/>
    <w:rsid w:val="00037EA5"/>
    <w:rsid w:val="00037F21"/>
    <w:rsid w:val="0004098D"/>
    <w:rsid w:val="00040DCF"/>
    <w:rsid w:val="00041C89"/>
    <w:rsid w:val="00041DDE"/>
    <w:rsid w:val="00041F04"/>
    <w:rsid w:val="00042522"/>
    <w:rsid w:val="00043036"/>
    <w:rsid w:val="000435E9"/>
    <w:rsid w:val="000436F3"/>
    <w:rsid w:val="000439B9"/>
    <w:rsid w:val="00043D4D"/>
    <w:rsid w:val="00043F93"/>
    <w:rsid w:val="0004446C"/>
    <w:rsid w:val="000448C4"/>
    <w:rsid w:val="00044A01"/>
    <w:rsid w:val="00044F86"/>
    <w:rsid w:val="0004504F"/>
    <w:rsid w:val="000456AD"/>
    <w:rsid w:val="00045711"/>
    <w:rsid w:val="000457C7"/>
    <w:rsid w:val="000457FE"/>
    <w:rsid w:val="000458C7"/>
    <w:rsid w:val="00045907"/>
    <w:rsid w:val="00045ABE"/>
    <w:rsid w:val="00047089"/>
    <w:rsid w:val="0004741F"/>
    <w:rsid w:val="0004778C"/>
    <w:rsid w:val="00047AAB"/>
    <w:rsid w:val="00047C77"/>
    <w:rsid w:val="00047F32"/>
    <w:rsid w:val="000512D9"/>
    <w:rsid w:val="000514F2"/>
    <w:rsid w:val="000519F9"/>
    <w:rsid w:val="00051DD2"/>
    <w:rsid w:val="000520CD"/>
    <w:rsid w:val="00052128"/>
    <w:rsid w:val="000522D7"/>
    <w:rsid w:val="00053005"/>
    <w:rsid w:val="00053ED5"/>
    <w:rsid w:val="00053FF2"/>
    <w:rsid w:val="000542A1"/>
    <w:rsid w:val="00055395"/>
    <w:rsid w:val="0005577A"/>
    <w:rsid w:val="00055A0D"/>
    <w:rsid w:val="00055EDD"/>
    <w:rsid w:val="0005643E"/>
    <w:rsid w:val="0005669A"/>
    <w:rsid w:val="00056C5F"/>
    <w:rsid w:val="0005716D"/>
    <w:rsid w:val="000575D4"/>
    <w:rsid w:val="00057750"/>
    <w:rsid w:val="00057E1F"/>
    <w:rsid w:val="00060EBF"/>
    <w:rsid w:val="000613BA"/>
    <w:rsid w:val="000614E4"/>
    <w:rsid w:val="00061907"/>
    <w:rsid w:val="0006241D"/>
    <w:rsid w:val="00062621"/>
    <w:rsid w:val="00062AAE"/>
    <w:rsid w:val="000633E2"/>
    <w:rsid w:val="00063A2A"/>
    <w:rsid w:val="00064125"/>
    <w:rsid w:val="00064573"/>
    <w:rsid w:val="000646BB"/>
    <w:rsid w:val="00064888"/>
    <w:rsid w:val="00064935"/>
    <w:rsid w:val="0006524D"/>
    <w:rsid w:val="00065A4C"/>
    <w:rsid w:val="000660AB"/>
    <w:rsid w:val="0006719E"/>
    <w:rsid w:val="00067F0F"/>
    <w:rsid w:val="0007026A"/>
    <w:rsid w:val="00070654"/>
    <w:rsid w:val="0007094D"/>
    <w:rsid w:val="00070A76"/>
    <w:rsid w:val="00070FC8"/>
    <w:rsid w:val="00071751"/>
    <w:rsid w:val="0007226D"/>
    <w:rsid w:val="000725AE"/>
    <w:rsid w:val="000731BD"/>
    <w:rsid w:val="00073228"/>
    <w:rsid w:val="0007323A"/>
    <w:rsid w:val="00073B34"/>
    <w:rsid w:val="00073DD5"/>
    <w:rsid w:val="00074455"/>
    <w:rsid w:val="00074608"/>
    <w:rsid w:val="000749ED"/>
    <w:rsid w:val="00074D0C"/>
    <w:rsid w:val="00075188"/>
    <w:rsid w:val="000755CD"/>
    <w:rsid w:val="00075981"/>
    <w:rsid w:val="0007630A"/>
    <w:rsid w:val="000766D5"/>
    <w:rsid w:val="00076911"/>
    <w:rsid w:val="00077935"/>
    <w:rsid w:val="000779AA"/>
    <w:rsid w:val="00077BAE"/>
    <w:rsid w:val="00077F98"/>
    <w:rsid w:val="00077FE7"/>
    <w:rsid w:val="000802BF"/>
    <w:rsid w:val="00080519"/>
    <w:rsid w:val="00080ABF"/>
    <w:rsid w:val="00081699"/>
    <w:rsid w:val="00081742"/>
    <w:rsid w:val="00081B29"/>
    <w:rsid w:val="00081EDB"/>
    <w:rsid w:val="00082EEE"/>
    <w:rsid w:val="00083375"/>
    <w:rsid w:val="0008337D"/>
    <w:rsid w:val="000837D7"/>
    <w:rsid w:val="0008406A"/>
    <w:rsid w:val="000842B9"/>
    <w:rsid w:val="00084392"/>
    <w:rsid w:val="000847B8"/>
    <w:rsid w:val="00084CCA"/>
    <w:rsid w:val="00085AB3"/>
    <w:rsid w:val="00085D50"/>
    <w:rsid w:val="00085D6E"/>
    <w:rsid w:val="000861DE"/>
    <w:rsid w:val="00086455"/>
    <w:rsid w:val="00086CDA"/>
    <w:rsid w:val="00086F59"/>
    <w:rsid w:val="00090402"/>
    <w:rsid w:val="00090925"/>
    <w:rsid w:val="00090970"/>
    <w:rsid w:val="00090C81"/>
    <w:rsid w:val="00090EF3"/>
    <w:rsid w:val="00091070"/>
    <w:rsid w:val="0009192D"/>
    <w:rsid w:val="00091E49"/>
    <w:rsid w:val="00092049"/>
    <w:rsid w:val="00093BD5"/>
    <w:rsid w:val="00094895"/>
    <w:rsid w:val="00094E4A"/>
    <w:rsid w:val="00094EF0"/>
    <w:rsid w:val="00094F37"/>
    <w:rsid w:val="00095D5E"/>
    <w:rsid w:val="00096460"/>
    <w:rsid w:val="000970F5"/>
    <w:rsid w:val="00097279"/>
    <w:rsid w:val="000972BF"/>
    <w:rsid w:val="000A07E8"/>
    <w:rsid w:val="000A08A6"/>
    <w:rsid w:val="000A08BD"/>
    <w:rsid w:val="000A16C6"/>
    <w:rsid w:val="000A2BE7"/>
    <w:rsid w:val="000A2DEA"/>
    <w:rsid w:val="000A304B"/>
    <w:rsid w:val="000A3352"/>
    <w:rsid w:val="000A3479"/>
    <w:rsid w:val="000A3C00"/>
    <w:rsid w:val="000A4121"/>
    <w:rsid w:val="000A4908"/>
    <w:rsid w:val="000A4D28"/>
    <w:rsid w:val="000A529C"/>
    <w:rsid w:val="000A5FDC"/>
    <w:rsid w:val="000A6935"/>
    <w:rsid w:val="000A6BDD"/>
    <w:rsid w:val="000A6D10"/>
    <w:rsid w:val="000A6DE8"/>
    <w:rsid w:val="000A6E62"/>
    <w:rsid w:val="000A7BB3"/>
    <w:rsid w:val="000A7D3E"/>
    <w:rsid w:val="000A7D57"/>
    <w:rsid w:val="000A7DE3"/>
    <w:rsid w:val="000B13EA"/>
    <w:rsid w:val="000B1688"/>
    <w:rsid w:val="000B199D"/>
    <w:rsid w:val="000B29CD"/>
    <w:rsid w:val="000B2C02"/>
    <w:rsid w:val="000B2F1F"/>
    <w:rsid w:val="000B32DC"/>
    <w:rsid w:val="000B35D1"/>
    <w:rsid w:val="000B3743"/>
    <w:rsid w:val="000B3E5D"/>
    <w:rsid w:val="000B4031"/>
    <w:rsid w:val="000B44ED"/>
    <w:rsid w:val="000B461D"/>
    <w:rsid w:val="000B4659"/>
    <w:rsid w:val="000B46EC"/>
    <w:rsid w:val="000B5339"/>
    <w:rsid w:val="000B54CA"/>
    <w:rsid w:val="000B583D"/>
    <w:rsid w:val="000B6591"/>
    <w:rsid w:val="000B678B"/>
    <w:rsid w:val="000B74C7"/>
    <w:rsid w:val="000B7B29"/>
    <w:rsid w:val="000C03B7"/>
    <w:rsid w:val="000C05E8"/>
    <w:rsid w:val="000C0814"/>
    <w:rsid w:val="000C0BE7"/>
    <w:rsid w:val="000C115F"/>
    <w:rsid w:val="000C16AB"/>
    <w:rsid w:val="000C2748"/>
    <w:rsid w:val="000C2AE6"/>
    <w:rsid w:val="000C2EA1"/>
    <w:rsid w:val="000C33E8"/>
    <w:rsid w:val="000C36C2"/>
    <w:rsid w:val="000C3844"/>
    <w:rsid w:val="000C3C50"/>
    <w:rsid w:val="000C51E8"/>
    <w:rsid w:val="000C5504"/>
    <w:rsid w:val="000C5DB1"/>
    <w:rsid w:val="000C6372"/>
    <w:rsid w:val="000C6D7C"/>
    <w:rsid w:val="000C7441"/>
    <w:rsid w:val="000C7923"/>
    <w:rsid w:val="000C7A64"/>
    <w:rsid w:val="000C7D21"/>
    <w:rsid w:val="000D07A3"/>
    <w:rsid w:val="000D0A4D"/>
    <w:rsid w:val="000D0A7A"/>
    <w:rsid w:val="000D1041"/>
    <w:rsid w:val="000D1478"/>
    <w:rsid w:val="000D181B"/>
    <w:rsid w:val="000D1E90"/>
    <w:rsid w:val="000D2300"/>
    <w:rsid w:val="000D24D3"/>
    <w:rsid w:val="000D2FE4"/>
    <w:rsid w:val="000D31FC"/>
    <w:rsid w:val="000D38CE"/>
    <w:rsid w:val="000D39F7"/>
    <w:rsid w:val="000D4A9B"/>
    <w:rsid w:val="000D4B46"/>
    <w:rsid w:val="000D58CE"/>
    <w:rsid w:val="000D68B0"/>
    <w:rsid w:val="000D6938"/>
    <w:rsid w:val="000D6F28"/>
    <w:rsid w:val="000D6FED"/>
    <w:rsid w:val="000D7552"/>
    <w:rsid w:val="000E03E9"/>
    <w:rsid w:val="000E0519"/>
    <w:rsid w:val="000E0EAB"/>
    <w:rsid w:val="000E1386"/>
    <w:rsid w:val="000E14AF"/>
    <w:rsid w:val="000E1631"/>
    <w:rsid w:val="000E1EB1"/>
    <w:rsid w:val="000E21A8"/>
    <w:rsid w:val="000E2F6C"/>
    <w:rsid w:val="000E3075"/>
    <w:rsid w:val="000E35FE"/>
    <w:rsid w:val="000E452E"/>
    <w:rsid w:val="000E4745"/>
    <w:rsid w:val="000E496A"/>
    <w:rsid w:val="000E49B7"/>
    <w:rsid w:val="000E4B8E"/>
    <w:rsid w:val="000E4E53"/>
    <w:rsid w:val="000E510D"/>
    <w:rsid w:val="000E5AB3"/>
    <w:rsid w:val="000E5F50"/>
    <w:rsid w:val="000E6092"/>
    <w:rsid w:val="000E6320"/>
    <w:rsid w:val="000E6730"/>
    <w:rsid w:val="000E6D3C"/>
    <w:rsid w:val="000F00E3"/>
    <w:rsid w:val="000F03EF"/>
    <w:rsid w:val="000F0963"/>
    <w:rsid w:val="000F0DD2"/>
    <w:rsid w:val="000F188C"/>
    <w:rsid w:val="000F1A92"/>
    <w:rsid w:val="000F21F6"/>
    <w:rsid w:val="000F23AF"/>
    <w:rsid w:val="000F2470"/>
    <w:rsid w:val="000F2FD9"/>
    <w:rsid w:val="000F3477"/>
    <w:rsid w:val="000F355A"/>
    <w:rsid w:val="000F3D85"/>
    <w:rsid w:val="000F4404"/>
    <w:rsid w:val="000F4422"/>
    <w:rsid w:val="000F48CD"/>
    <w:rsid w:val="000F4F82"/>
    <w:rsid w:val="000F4FFF"/>
    <w:rsid w:val="000F676A"/>
    <w:rsid w:val="000F681C"/>
    <w:rsid w:val="000F6DD2"/>
    <w:rsid w:val="00100245"/>
    <w:rsid w:val="001006A8"/>
    <w:rsid w:val="00100FC5"/>
    <w:rsid w:val="0010103E"/>
    <w:rsid w:val="00101194"/>
    <w:rsid w:val="00101412"/>
    <w:rsid w:val="00101627"/>
    <w:rsid w:val="00101951"/>
    <w:rsid w:val="00101BCD"/>
    <w:rsid w:val="00102423"/>
    <w:rsid w:val="001028A9"/>
    <w:rsid w:val="00102DBC"/>
    <w:rsid w:val="00102DBF"/>
    <w:rsid w:val="001034C0"/>
    <w:rsid w:val="00103589"/>
    <w:rsid w:val="00104AB6"/>
    <w:rsid w:val="00104D0C"/>
    <w:rsid w:val="00104EE7"/>
    <w:rsid w:val="00105869"/>
    <w:rsid w:val="00105B2A"/>
    <w:rsid w:val="00105E5B"/>
    <w:rsid w:val="00105F36"/>
    <w:rsid w:val="00105FAF"/>
    <w:rsid w:val="001061CE"/>
    <w:rsid w:val="00106263"/>
    <w:rsid w:val="0010642F"/>
    <w:rsid w:val="00106579"/>
    <w:rsid w:val="00106EE5"/>
    <w:rsid w:val="00106F7C"/>
    <w:rsid w:val="001073EF"/>
    <w:rsid w:val="00110C23"/>
    <w:rsid w:val="001113FF"/>
    <w:rsid w:val="00112008"/>
    <w:rsid w:val="001128B9"/>
    <w:rsid w:val="00113B3E"/>
    <w:rsid w:val="00113C41"/>
    <w:rsid w:val="00113D90"/>
    <w:rsid w:val="001145BE"/>
    <w:rsid w:val="001149E0"/>
    <w:rsid w:val="00114CFA"/>
    <w:rsid w:val="0011503A"/>
    <w:rsid w:val="00115977"/>
    <w:rsid w:val="00115CCF"/>
    <w:rsid w:val="0011635A"/>
    <w:rsid w:val="00116B5D"/>
    <w:rsid w:val="001170A2"/>
    <w:rsid w:val="0011763B"/>
    <w:rsid w:val="0012091C"/>
    <w:rsid w:val="00121C6F"/>
    <w:rsid w:val="00121D10"/>
    <w:rsid w:val="001235F7"/>
    <w:rsid w:val="001236D5"/>
    <w:rsid w:val="00123B56"/>
    <w:rsid w:val="00123BAC"/>
    <w:rsid w:val="00123C40"/>
    <w:rsid w:val="00123D64"/>
    <w:rsid w:val="00123D93"/>
    <w:rsid w:val="001245C1"/>
    <w:rsid w:val="00124E44"/>
    <w:rsid w:val="00124F8F"/>
    <w:rsid w:val="001259A9"/>
    <w:rsid w:val="00125D91"/>
    <w:rsid w:val="00125DF2"/>
    <w:rsid w:val="001260D4"/>
    <w:rsid w:val="0012654C"/>
    <w:rsid w:val="0012758E"/>
    <w:rsid w:val="00127623"/>
    <w:rsid w:val="00127814"/>
    <w:rsid w:val="00130003"/>
    <w:rsid w:val="0013019D"/>
    <w:rsid w:val="00130317"/>
    <w:rsid w:val="00130745"/>
    <w:rsid w:val="00130938"/>
    <w:rsid w:val="00130C6E"/>
    <w:rsid w:val="001310F8"/>
    <w:rsid w:val="0013169C"/>
    <w:rsid w:val="00131C56"/>
    <w:rsid w:val="00131CF5"/>
    <w:rsid w:val="00131DF3"/>
    <w:rsid w:val="001325E9"/>
    <w:rsid w:val="00132AE3"/>
    <w:rsid w:val="00132B2E"/>
    <w:rsid w:val="00132C4D"/>
    <w:rsid w:val="001342A6"/>
    <w:rsid w:val="001343F1"/>
    <w:rsid w:val="001344B0"/>
    <w:rsid w:val="00134B6D"/>
    <w:rsid w:val="00134C97"/>
    <w:rsid w:val="00135057"/>
    <w:rsid w:val="00135452"/>
    <w:rsid w:val="0013568A"/>
    <w:rsid w:val="001357F8"/>
    <w:rsid w:val="00135F6B"/>
    <w:rsid w:val="001367BE"/>
    <w:rsid w:val="00136C0E"/>
    <w:rsid w:val="00136C33"/>
    <w:rsid w:val="00136D3C"/>
    <w:rsid w:val="00137202"/>
    <w:rsid w:val="0013789F"/>
    <w:rsid w:val="00137927"/>
    <w:rsid w:val="001407BC"/>
    <w:rsid w:val="00140947"/>
    <w:rsid w:val="001409D4"/>
    <w:rsid w:val="001413B8"/>
    <w:rsid w:val="00141837"/>
    <w:rsid w:val="001419C3"/>
    <w:rsid w:val="00141C2B"/>
    <w:rsid w:val="00142409"/>
    <w:rsid w:val="00142657"/>
    <w:rsid w:val="00142C05"/>
    <w:rsid w:val="001430C7"/>
    <w:rsid w:val="0014382A"/>
    <w:rsid w:val="00143D9A"/>
    <w:rsid w:val="0014499D"/>
    <w:rsid w:val="00144B1D"/>
    <w:rsid w:val="00145B85"/>
    <w:rsid w:val="00145FBC"/>
    <w:rsid w:val="00146139"/>
    <w:rsid w:val="00146C64"/>
    <w:rsid w:val="00146F3C"/>
    <w:rsid w:val="00147179"/>
    <w:rsid w:val="00147F06"/>
    <w:rsid w:val="00150023"/>
    <w:rsid w:val="00150131"/>
    <w:rsid w:val="001507D7"/>
    <w:rsid w:val="001509E7"/>
    <w:rsid w:val="00150C2D"/>
    <w:rsid w:val="0015116B"/>
    <w:rsid w:val="00151498"/>
    <w:rsid w:val="001519AD"/>
    <w:rsid w:val="0015219D"/>
    <w:rsid w:val="00152326"/>
    <w:rsid w:val="00152553"/>
    <w:rsid w:val="00152BA8"/>
    <w:rsid w:val="00152C2A"/>
    <w:rsid w:val="00153227"/>
    <w:rsid w:val="00153749"/>
    <w:rsid w:val="00153B88"/>
    <w:rsid w:val="0015455D"/>
    <w:rsid w:val="001549F4"/>
    <w:rsid w:val="00154ACC"/>
    <w:rsid w:val="00154D65"/>
    <w:rsid w:val="00154E90"/>
    <w:rsid w:val="00155E33"/>
    <w:rsid w:val="00156433"/>
    <w:rsid w:val="00156836"/>
    <w:rsid w:val="00156D5A"/>
    <w:rsid w:val="00157045"/>
    <w:rsid w:val="00157489"/>
    <w:rsid w:val="0016007F"/>
    <w:rsid w:val="00160277"/>
    <w:rsid w:val="001603BD"/>
    <w:rsid w:val="00160D2D"/>
    <w:rsid w:val="001611D3"/>
    <w:rsid w:val="00162237"/>
    <w:rsid w:val="0016234C"/>
    <w:rsid w:val="00162641"/>
    <w:rsid w:val="00162D16"/>
    <w:rsid w:val="001633AF"/>
    <w:rsid w:val="00163625"/>
    <w:rsid w:val="001636A8"/>
    <w:rsid w:val="001637F3"/>
    <w:rsid w:val="00163F46"/>
    <w:rsid w:val="00164A21"/>
    <w:rsid w:val="0016509D"/>
    <w:rsid w:val="001652E1"/>
    <w:rsid w:val="00165B7A"/>
    <w:rsid w:val="00166295"/>
    <w:rsid w:val="001669CE"/>
    <w:rsid w:val="00167518"/>
    <w:rsid w:val="001708FD"/>
    <w:rsid w:val="00171527"/>
    <w:rsid w:val="0017157D"/>
    <w:rsid w:val="001718E0"/>
    <w:rsid w:val="00172508"/>
    <w:rsid w:val="00172563"/>
    <w:rsid w:val="00172676"/>
    <w:rsid w:val="00172E24"/>
    <w:rsid w:val="00172FAE"/>
    <w:rsid w:val="001733FD"/>
    <w:rsid w:val="00173401"/>
    <w:rsid w:val="0017393D"/>
    <w:rsid w:val="00173B86"/>
    <w:rsid w:val="00173BCC"/>
    <w:rsid w:val="00173F63"/>
    <w:rsid w:val="0017424B"/>
    <w:rsid w:val="001743EE"/>
    <w:rsid w:val="001747D6"/>
    <w:rsid w:val="001749D2"/>
    <w:rsid w:val="0017531D"/>
    <w:rsid w:val="00175357"/>
    <w:rsid w:val="00175866"/>
    <w:rsid w:val="00175FB5"/>
    <w:rsid w:val="00177772"/>
    <w:rsid w:val="001779E8"/>
    <w:rsid w:val="00177D00"/>
    <w:rsid w:val="001817A0"/>
    <w:rsid w:val="00181924"/>
    <w:rsid w:val="00181DC9"/>
    <w:rsid w:val="00181DDE"/>
    <w:rsid w:val="0018221C"/>
    <w:rsid w:val="001826EF"/>
    <w:rsid w:val="00182794"/>
    <w:rsid w:val="00182D62"/>
    <w:rsid w:val="001832B3"/>
    <w:rsid w:val="00183745"/>
    <w:rsid w:val="001837CF"/>
    <w:rsid w:val="0018391A"/>
    <w:rsid w:val="00183923"/>
    <w:rsid w:val="00183AB7"/>
    <w:rsid w:val="0018417A"/>
    <w:rsid w:val="00184274"/>
    <w:rsid w:val="00184A37"/>
    <w:rsid w:val="00185227"/>
    <w:rsid w:val="0018539A"/>
    <w:rsid w:val="00185595"/>
    <w:rsid w:val="00186075"/>
    <w:rsid w:val="00186689"/>
    <w:rsid w:val="0018673C"/>
    <w:rsid w:val="00187395"/>
    <w:rsid w:val="001873D0"/>
    <w:rsid w:val="001875FA"/>
    <w:rsid w:val="00187647"/>
    <w:rsid w:val="00187BC3"/>
    <w:rsid w:val="001906BF"/>
    <w:rsid w:val="00190F20"/>
    <w:rsid w:val="00191645"/>
    <w:rsid w:val="0019193F"/>
    <w:rsid w:val="0019201E"/>
    <w:rsid w:val="00192B06"/>
    <w:rsid w:val="00192D83"/>
    <w:rsid w:val="00192E09"/>
    <w:rsid w:val="00193D4F"/>
    <w:rsid w:val="00194061"/>
    <w:rsid w:val="001940B5"/>
    <w:rsid w:val="00194370"/>
    <w:rsid w:val="00194697"/>
    <w:rsid w:val="00194B8A"/>
    <w:rsid w:val="00194C79"/>
    <w:rsid w:val="00194DFB"/>
    <w:rsid w:val="0019521B"/>
    <w:rsid w:val="00195420"/>
    <w:rsid w:val="001960C7"/>
    <w:rsid w:val="001960E0"/>
    <w:rsid w:val="001963FA"/>
    <w:rsid w:val="001971C1"/>
    <w:rsid w:val="0019723F"/>
    <w:rsid w:val="00197DBA"/>
    <w:rsid w:val="001A0303"/>
    <w:rsid w:val="001A05C2"/>
    <w:rsid w:val="001A0AE9"/>
    <w:rsid w:val="001A0AFC"/>
    <w:rsid w:val="001A128E"/>
    <w:rsid w:val="001A1E61"/>
    <w:rsid w:val="001A204B"/>
    <w:rsid w:val="001A2B7A"/>
    <w:rsid w:val="001A30D7"/>
    <w:rsid w:val="001A3169"/>
    <w:rsid w:val="001A3BE2"/>
    <w:rsid w:val="001A40D1"/>
    <w:rsid w:val="001A41EF"/>
    <w:rsid w:val="001A46D1"/>
    <w:rsid w:val="001A49E0"/>
    <w:rsid w:val="001A4AC7"/>
    <w:rsid w:val="001A4B12"/>
    <w:rsid w:val="001A4BC7"/>
    <w:rsid w:val="001A4E71"/>
    <w:rsid w:val="001A5E46"/>
    <w:rsid w:val="001A6451"/>
    <w:rsid w:val="001A66CA"/>
    <w:rsid w:val="001A6F98"/>
    <w:rsid w:val="001A7750"/>
    <w:rsid w:val="001B0517"/>
    <w:rsid w:val="001B05FC"/>
    <w:rsid w:val="001B0ECD"/>
    <w:rsid w:val="001B2181"/>
    <w:rsid w:val="001B229B"/>
    <w:rsid w:val="001B2351"/>
    <w:rsid w:val="001B26D8"/>
    <w:rsid w:val="001B28C0"/>
    <w:rsid w:val="001B4270"/>
    <w:rsid w:val="001B44E8"/>
    <w:rsid w:val="001B4661"/>
    <w:rsid w:val="001B4729"/>
    <w:rsid w:val="001B4C8A"/>
    <w:rsid w:val="001B589C"/>
    <w:rsid w:val="001B5ABB"/>
    <w:rsid w:val="001B6884"/>
    <w:rsid w:val="001B76D4"/>
    <w:rsid w:val="001B7BF1"/>
    <w:rsid w:val="001B7DF9"/>
    <w:rsid w:val="001C00EF"/>
    <w:rsid w:val="001C08DB"/>
    <w:rsid w:val="001C0AC8"/>
    <w:rsid w:val="001C1734"/>
    <w:rsid w:val="001C19D7"/>
    <w:rsid w:val="001C210E"/>
    <w:rsid w:val="001C2D90"/>
    <w:rsid w:val="001C2F6F"/>
    <w:rsid w:val="001C2F8D"/>
    <w:rsid w:val="001C31EE"/>
    <w:rsid w:val="001C38C9"/>
    <w:rsid w:val="001C41F3"/>
    <w:rsid w:val="001C4C89"/>
    <w:rsid w:val="001C4F1D"/>
    <w:rsid w:val="001C4FF4"/>
    <w:rsid w:val="001C5190"/>
    <w:rsid w:val="001C5364"/>
    <w:rsid w:val="001C657A"/>
    <w:rsid w:val="001C6DB5"/>
    <w:rsid w:val="001C76C3"/>
    <w:rsid w:val="001D015F"/>
    <w:rsid w:val="001D044A"/>
    <w:rsid w:val="001D0577"/>
    <w:rsid w:val="001D08CF"/>
    <w:rsid w:val="001D0A74"/>
    <w:rsid w:val="001D2040"/>
    <w:rsid w:val="001D2219"/>
    <w:rsid w:val="001D22C6"/>
    <w:rsid w:val="001D24AE"/>
    <w:rsid w:val="001D2EEF"/>
    <w:rsid w:val="001D33FC"/>
    <w:rsid w:val="001D34CC"/>
    <w:rsid w:val="001D3C87"/>
    <w:rsid w:val="001D4376"/>
    <w:rsid w:val="001D4666"/>
    <w:rsid w:val="001D4C27"/>
    <w:rsid w:val="001D4CBB"/>
    <w:rsid w:val="001D4F65"/>
    <w:rsid w:val="001D5244"/>
    <w:rsid w:val="001D5D0A"/>
    <w:rsid w:val="001D61B1"/>
    <w:rsid w:val="001D6957"/>
    <w:rsid w:val="001D721B"/>
    <w:rsid w:val="001D7413"/>
    <w:rsid w:val="001D7717"/>
    <w:rsid w:val="001D7938"/>
    <w:rsid w:val="001D7BF9"/>
    <w:rsid w:val="001D7E67"/>
    <w:rsid w:val="001D7EB3"/>
    <w:rsid w:val="001E0011"/>
    <w:rsid w:val="001E04AE"/>
    <w:rsid w:val="001E1094"/>
    <w:rsid w:val="001E16E6"/>
    <w:rsid w:val="001E1F41"/>
    <w:rsid w:val="001E21F0"/>
    <w:rsid w:val="001E2CFB"/>
    <w:rsid w:val="001E2F3D"/>
    <w:rsid w:val="001E30C7"/>
    <w:rsid w:val="001E3843"/>
    <w:rsid w:val="001E401C"/>
    <w:rsid w:val="001E4876"/>
    <w:rsid w:val="001E568B"/>
    <w:rsid w:val="001E6036"/>
    <w:rsid w:val="001E65BC"/>
    <w:rsid w:val="001E6618"/>
    <w:rsid w:val="001E66B4"/>
    <w:rsid w:val="001E6B7D"/>
    <w:rsid w:val="001E6F31"/>
    <w:rsid w:val="001E771D"/>
    <w:rsid w:val="001E7D07"/>
    <w:rsid w:val="001F05D0"/>
    <w:rsid w:val="001F0D4C"/>
    <w:rsid w:val="001F1578"/>
    <w:rsid w:val="001F16AE"/>
    <w:rsid w:val="001F180F"/>
    <w:rsid w:val="001F1A0C"/>
    <w:rsid w:val="001F1BD3"/>
    <w:rsid w:val="001F22FD"/>
    <w:rsid w:val="001F258E"/>
    <w:rsid w:val="001F2690"/>
    <w:rsid w:val="001F2C4A"/>
    <w:rsid w:val="001F2E93"/>
    <w:rsid w:val="001F3069"/>
    <w:rsid w:val="001F3660"/>
    <w:rsid w:val="001F36E8"/>
    <w:rsid w:val="001F4375"/>
    <w:rsid w:val="001F4884"/>
    <w:rsid w:val="001F4FC5"/>
    <w:rsid w:val="001F52B1"/>
    <w:rsid w:val="001F5AA0"/>
    <w:rsid w:val="001F5EB2"/>
    <w:rsid w:val="001F5FFB"/>
    <w:rsid w:val="001F6049"/>
    <w:rsid w:val="001F7688"/>
    <w:rsid w:val="001F7AAC"/>
    <w:rsid w:val="001F7E6D"/>
    <w:rsid w:val="0020005A"/>
    <w:rsid w:val="002001F3"/>
    <w:rsid w:val="00200818"/>
    <w:rsid w:val="00200C21"/>
    <w:rsid w:val="00201238"/>
    <w:rsid w:val="00201332"/>
    <w:rsid w:val="00201AB2"/>
    <w:rsid w:val="00201F9A"/>
    <w:rsid w:val="00202B29"/>
    <w:rsid w:val="00202D26"/>
    <w:rsid w:val="0020300D"/>
    <w:rsid w:val="002041E7"/>
    <w:rsid w:val="00204FDB"/>
    <w:rsid w:val="00205153"/>
    <w:rsid w:val="0020531E"/>
    <w:rsid w:val="00205750"/>
    <w:rsid w:val="0020594D"/>
    <w:rsid w:val="00205A07"/>
    <w:rsid w:val="00205C32"/>
    <w:rsid w:val="00206130"/>
    <w:rsid w:val="00206894"/>
    <w:rsid w:val="00206DB0"/>
    <w:rsid w:val="00206F5F"/>
    <w:rsid w:val="00207393"/>
    <w:rsid w:val="002076E3"/>
    <w:rsid w:val="00210542"/>
    <w:rsid w:val="0021201D"/>
    <w:rsid w:val="00212AF1"/>
    <w:rsid w:val="00212CD7"/>
    <w:rsid w:val="00212CDE"/>
    <w:rsid w:val="00213182"/>
    <w:rsid w:val="0021347B"/>
    <w:rsid w:val="0021351E"/>
    <w:rsid w:val="00213CDF"/>
    <w:rsid w:val="002144A7"/>
    <w:rsid w:val="002148F8"/>
    <w:rsid w:val="00214A1F"/>
    <w:rsid w:val="00214F50"/>
    <w:rsid w:val="002152CD"/>
    <w:rsid w:val="00215C11"/>
    <w:rsid w:val="00216593"/>
    <w:rsid w:val="00216B9A"/>
    <w:rsid w:val="00217456"/>
    <w:rsid w:val="00217635"/>
    <w:rsid w:val="00217DB1"/>
    <w:rsid w:val="002205D6"/>
    <w:rsid w:val="00220D5A"/>
    <w:rsid w:val="002211A7"/>
    <w:rsid w:val="002213B4"/>
    <w:rsid w:val="0022141F"/>
    <w:rsid w:val="00221E37"/>
    <w:rsid w:val="0022217C"/>
    <w:rsid w:val="002221EA"/>
    <w:rsid w:val="0022271C"/>
    <w:rsid w:val="00222807"/>
    <w:rsid w:val="00222884"/>
    <w:rsid w:val="00223E73"/>
    <w:rsid w:val="002241AA"/>
    <w:rsid w:val="00224DEB"/>
    <w:rsid w:val="00224F04"/>
    <w:rsid w:val="0022590D"/>
    <w:rsid w:val="002259AF"/>
    <w:rsid w:val="002265C3"/>
    <w:rsid w:val="00226D85"/>
    <w:rsid w:val="00226EAE"/>
    <w:rsid w:val="0022779F"/>
    <w:rsid w:val="00227DA1"/>
    <w:rsid w:val="00230A2E"/>
    <w:rsid w:val="00231C2B"/>
    <w:rsid w:val="00233219"/>
    <w:rsid w:val="002332B3"/>
    <w:rsid w:val="00233564"/>
    <w:rsid w:val="0023488B"/>
    <w:rsid w:val="00234F57"/>
    <w:rsid w:val="0023536A"/>
    <w:rsid w:val="00235D5B"/>
    <w:rsid w:val="00235EA4"/>
    <w:rsid w:val="002363EF"/>
    <w:rsid w:val="00236D02"/>
    <w:rsid w:val="002374E2"/>
    <w:rsid w:val="0023770F"/>
    <w:rsid w:val="00237810"/>
    <w:rsid w:val="002378C0"/>
    <w:rsid w:val="00240BFA"/>
    <w:rsid w:val="00240C5C"/>
    <w:rsid w:val="00240CF5"/>
    <w:rsid w:val="002412E3"/>
    <w:rsid w:val="002417AC"/>
    <w:rsid w:val="00241880"/>
    <w:rsid w:val="00241ED3"/>
    <w:rsid w:val="0024246B"/>
    <w:rsid w:val="00242687"/>
    <w:rsid w:val="00242804"/>
    <w:rsid w:val="00243A84"/>
    <w:rsid w:val="00243CC9"/>
    <w:rsid w:val="0024484E"/>
    <w:rsid w:val="00244BD5"/>
    <w:rsid w:val="00244E59"/>
    <w:rsid w:val="00244F79"/>
    <w:rsid w:val="00245076"/>
    <w:rsid w:val="002454D5"/>
    <w:rsid w:val="00245533"/>
    <w:rsid w:val="00245706"/>
    <w:rsid w:val="00245DB9"/>
    <w:rsid w:val="00245FF8"/>
    <w:rsid w:val="00246709"/>
    <w:rsid w:val="00246C03"/>
    <w:rsid w:val="00246CB8"/>
    <w:rsid w:val="00247128"/>
    <w:rsid w:val="00250534"/>
    <w:rsid w:val="002518BB"/>
    <w:rsid w:val="00251F47"/>
    <w:rsid w:val="0025220C"/>
    <w:rsid w:val="00252359"/>
    <w:rsid w:val="002525DC"/>
    <w:rsid w:val="00252644"/>
    <w:rsid w:val="00253E5F"/>
    <w:rsid w:val="0025407D"/>
    <w:rsid w:val="00254181"/>
    <w:rsid w:val="0025428A"/>
    <w:rsid w:val="002543DE"/>
    <w:rsid w:val="002546EF"/>
    <w:rsid w:val="00254900"/>
    <w:rsid w:val="002552BC"/>
    <w:rsid w:val="002563EA"/>
    <w:rsid w:val="00256697"/>
    <w:rsid w:val="00256CCB"/>
    <w:rsid w:val="00256DF5"/>
    <w:rsid w:val="002571C4"/>
    <w:rsid w:val="00257597"/>
    <w:rsid w:val="00257852"/>
    <w:rsid w:val="00257DC1"/>
    <w:rsid w:val="00260632"/>
    <w:rsid w:val="0026063B"/>
    <w:rsid w:val="0026093E"/>
    <w:rsid w:val="0026135A"/>
    <w:rsid w:val="002614C4"/>
    <w:rsid w:val="002615C1"/>
    <w:rsid w:val="002619B3"/>
    <w:rsid w:val="00261ED5"/>
    <w:rsid w:val="0026201F"/>
    <w:rsid w:val="00262412"/>
    <w:rsid w:val="002624C3"/>
    <w:rsid w:val="002628EB"/>
    <w:rsid w:val="00262E60"/>
    <w:rsid w:val="00262FE9"/>
    <w:rsid w:val="00264031"/>
    <w:rsid w:val="00264616"/>
    <w:rsid w:val="00264811"/>
    <w:rsid w:val="00264C67"/>
    <w:rsid w:val="0026511F"/>
    <w:rsid w:val="002653DC"/>
    <w:rsid w:val="002653FF"/>
    <w:rsid w:val="00265500"/>
    <w:rsid w:val="002658A6"/>
    <w:rsid w:val="00265D0C"/>
    <w:rsid w:val="0026654F"/>
    <w:rsid w:val="00266839"/>
    <w:rsid w:val="002677CE"/>
    <w:rsid w:val="0026791B"/>
    <w:rsid w:val="0027007F"/>
    <w:rsid w:val="0027011C"/>
    <w:rsid w:val="00270242"/>
    <w:rsid w:val="00270BFA"/>
    <w:rsid w:val="002721B5"/>
    <w:rsid w:val="0027229E"/>
    <w:rsid w:val="0027347A"/>
    <w:rsid w:val="00274515"/>
    <w:rsid w:val="00274CCB"/>
    <w:rsid w:val="00274E2B"/>
    <w:rsid w:val="002751C8"/>
    <w:rsid w:val="002754F5"/>
    <w:rsid w:val="0027641D"/>
    <w:rsid w:val="00277759"/>
    <w:rsid w:val="00277A37"/>
    <w:rsid w:val="00280817"/>
    <w:rsid w:val="00281257"/>
    <w:rsid w:val="002812B5"/>
    <w:rsid w:val="00281F95"/>
    <w:rsid w:val="0028266C"/>
    <w:rsid w:val="0028271B"/>
    <w:rsid w:val="00282C3D"/>
    <w:rsid w:val="0028389D"/>
    <w:rsid w:val="00283CCB"/>
    <w:rsid w:val="00283D0D"/>
    <w:rsid w:val="00283FDE"/>
    <w:rsid w:val="00284496"/>
    <w:rsid w:val="00284939"/>
    <w:rsid w:val="00284CAF"/>
    <w:rsid w:val="00284E07"/>
    <w:rsid w:val="0028520C"/>
    <w:rsid w:val="00285303"/>
    <w:rsid w:val="00285387"/>
    <w:rsid w:val="002853C9"/>
    <w:rsid w:val="00285E83"/>
    <w:rsid w:val="00285F5C"/>
    <w:rsid w:val="00286057"/>
    <w:rsid w:val="00286EF9"/>
    <w:rsid w:val="002872C6"/>
    <w:rsid w:val="002875AD"/>
    <w:rsid w:val="0028786D"/>
    <w:rsid w:val="00287AEA"/>
    <w:rsid w:val="0029034B"/>
    <w:rsid w:val="00290488"/>
    <w:rsid w:val="00290881"/>
    <w:rsid w:val="00290886"/>
    <w:rsid w:val="00290CE3"/>
    <w:rsid w:val="0029106A"/>
    <w:rsid w:val="0029108D"/>
    <w:rsid w:val="00291364"/>
    <w:rsid w:val="0029248E"/>
    <w:rsid w:val="002928A4"/>
    <w:rsid w:val="0029300B"/>
    <w:rsid w:val="00293EEB"/>
    <w:rsid w:val="0029425A"/>
    <w:rsid w:val="0029457C"/>
    <w:rsid w:val="00294C9C"/>
    <w:rsid w:val="0029569C"/>
    <w:rsid w:val="00296C73"/>
    <w:rsid w:val="00296CF0"/>
    <w:rsid w:val="0029793E"/>
    <w:rsid w:val="00297B4B"/>
    <w:rsid w:val="002A0715"/>
    <w:rsid w:val="002A0788"/>
    <w:rsid w:val="002A0BB2"/>
    <w:rsid w:val="002A0DEC"/>
    <w:rsid w:val="002A1956"/>
    <w:rsid w:val="002A211B"/>
    <w:rsid w:val="002A2599"/>
    <w:rsid w:val="002A3020"/>
    <w:rsid w:val="002A3C45"/>
    <w:rsid w:val="002A3E26"/>
    <w:rsid w:val="002A4D24"/>
    <w:rsid w:val="002A53BE"/>
    <w:rsid w:val="002A53F6"/>
    <w:rsid w:val="002A5CE2"/>
    <w:rsid w:val="002A64C4"/>
    <w:rsid w:val="002A70FA"/>
    <w:rsid w:val="002A7672"/>
    <w:rsid w:val="002B0535"/>
    <w:rsid w:val="002B06E9"/>
    <w:rsid w:val="002B1040"/>
    <w:rsid w:val="002B115B"/>
    <w:rsid w:val="002B120F"/>
    <w:rsid w:val="002B143A"/>
    <w:rsid w:val="002B1732"/>
    <w:rsid w:val="002B1B66"/>
    <w:rsid w:val="002B1EA2"/>
    <w:rsid w:val="002B2188"/>
    <w:rsid w:val="002B2888"/>
    <w:rsid w:val="002B2CA5"/>
    <w:rsid w:val="002B2E8A"/>
    <w:rsid w:val="002B34C8"/>
    <w:rsid w:val="002B3936"/>
    <w:rsid w:val="002B3988"/>
    <w:rsid w:val="002B3990"/>
    <w:rsid w:val="002B43F7"/>
    <w:rsid w:val="002B4684"/>
    <w:rsid w:val="002B4943"/>
    <w:rsid w:val="002B5897"/>
    <w:rsid w:val="002B5A2F"/>
    <w:rsid w:val="002B5F2A"/>
    <w:rsid w:val="002B65EE"/>
    <w:rsid w:val="002B6ABD"/>
    <w:rsid w:val="002B6E58"/>
    <w:rsid w:val="002B72CE"/>
    <w:rsid w:val="002B736A"/>
    <w:rsid w:val="002B7CC5"/>
    <w:rsid w:val="002C042C"/>
    <w:rsid w:val="002C0D3C"/>
    <w:rsid w:val="002C10D5"/>
    <w:rsid w:val="002C1612"/>
    <w:rsid w:val="002C1703"/>
    <w:rsid w:val="002C1742"/>
    <w:rsid w:val="002C1860"/>
    <w:rsid w:val="002C18F5"/>
    <w:rsid w:val="002C2B14"/>
    <w:rsid w:val="002C2BA6"/>
    <w:rsid w:val="002C2D68"/>
    <w:rsid w:val="002C336C"/>
    <w:rsid w:val="002C350D"/>
    <w:rsid w:val="002C3813"/>
    <w:rsid w:val="002C3B35"/>
    <w:rsid w:val="002C3F0B"/>
    <w:rsid w:val="002C43EA"/>
    <w:rsid w:val="002C4620"/>
    <w:rsid w:val="002C542C"/>
    <w:rsid w:val="002C5EED"/>
    <w:rsid w:val="002C5FD4"/>
    <w:rsid w:val="002C6039"/>
    <w:rsid w:val="002C62A6"/>
    <w:rsid w:val="002C6C37"/>
    <w:rsid w:val="002C7198"/>
    <w:rsid w:val="002C75FB"/>
    <w:rsid w:val="002C7684"/>
    <w:rsid w:val="002C7713"/>
    <w:rsid w:val="002C778F"/>
    <w:rsid w:val="002C7BC8"/>
    <w:rsid w:val="002C7DA8"/>
    <w:rsid w:val="002D163F"/>
    <w:rsid w:val="002D2587"/>
    <w:rsid w:val="002D28C4"/>
    <w:rsid w:val="002D2A8C"/>
    <w:rsid w:val="002D2ABF"/>
    <w:rsid w:val="002D2AD7"/>
    <w:rsid w:val="002D2E77"/>
    <w:rsid w:val="002D3887"/>
    <w:rsid w:val="002D4A5D"/>
    <w:rsid w:val="002D4BF6"/>
    <w:rsid w:val="002D4D74"/>
    <w:rsid w:val="002D4EEE"/>
    <w:rsid w:val="002D4FC2"/>
    <w:rsid w:val="002D5024"/>
    <w:rsid w:val="002D521D"/>
    <w:rsid w:val="002D526E"/>
    <w:rsid w:val="002D56BA"/>
    <w:rsid w:val="002D6BA3"/>
    <w:rsid w:val="002D75FF"/>
    <w:rsid w:val="002D7CC0"/>
    <w:rsid w:val="002D7D56"/>
    <w:rsid w:val="002D7EBC"/>
    <w:rsid w:val="002D7FC8"/>
    <w:rsid w:val="002E06E2"/>
    <w:rsid w:val="002E07B8"/>
    <w:rsid w:val="002E0CEC"/>
    <w:rsid w:val="002E11A6"/>
    <w:rsid w:val="002E11EE"/>
    <w:rsid w:val="002E224C"/>
    <w:rsid w:val="002E2395"/>
    <w:rsid w:val="002E3267"/>
    <w:rsid w:val="002E3745"/>
    <w:rsid w:val="002E3AF0"/>
    <w:rsid w:val="002E3B46"/>
    <w:rsid w:val="002E4A40"/>
    <w:rsid w:val="002E4BB0"/>
    <w:rsid w:val="002E59E6"/>
    <w:rsid w:val="002E5CA4"/>
    <w:rsid w:val="002E5CF0"/>
    <w:rsid w:val="002E6321"/>
    <w:rsid w:val="002E6580"/>
    <w:rsid w:val="002E67E8"/>
    <w:rsid w:val="002E6C3D"/>
    <w:rsid w:val="002E731F"/>
    <w:rsid w:val="002E74DA"/>
    <w:rsid w:val="002E7750"/>
    <w:rsid w:val="002E7AFD"/>
    <w:rsid w:val="002E7C5E"/>
    <w:rsid w:val="002F09A4"/>
    <w:rsid w:val="002F0A03"/>
    <w:rsid w:val="002F13A0"/>
    <w:rsid w:val="002F13B9"/>
    <w:rsid w:val="002F18BB"/>
    <w:rsid w:val="002F1BB4"/>
    <w:rsid w:val="002F23BA"/>
    <w:rsid w:val="002F23EA"/>
    <w:rsid w:val="002F25A4"/>
    <w:rsid w:val="002F2FD1"/>
    <w:rsid w:val="002F2FE8"/>
    <w:rsid w:val="002F34CE"/>
    <w:rsid w:val="002F3620"/>
    <w:rsid w:val="002F38A3"/>
    <w:rsid w:val="002F3CDF"/>
    <w:rsid w:val="002F403D"/>
    <w:rsid w:val="002F4427"/>
    <w:rsid w:val="002F4556"/>
    <w:rsid w:val="002F49A5"/>
    <w:rsid w:val="002F4B14"/>
    <w:rsid w:val="002F4B51"/>
    <w:rsid w:val="002F4C5A"/>
    <w:rsid w:val="002F4CAC"/>
    <w:rsid w:val="002F542F"/>
    <w:rsid w:val="002F56B2"/>
    <w:rsid w:val="002F58C2"/>
    <w:rsid w:val="002F5980"/>
    <w:rsid w:val="002F6167"/>
    <w:rsid w:val="002F6C71"/>
    <w:rsid w:val="002F6FDE"/>
    <w:rsid w:val="002F7BA5"/>
    <w:rsid w:val="002F7DFB"/>
    <w:rsid w:val="002F7EB3"/>
    <w:rsid w:val="00301204"/>
    <w:rsid w:val="0030233C"/>
    <w:rsid w:val="00302476"/>
    <w:rsid w:val="00302EA1"/>
    <w:rsid w:val="003034A6"/>
    <w:rsid w:val="0030386F"/>
    <w:rsid w:val="00303A55"/>
    <w:rsid w:val="00303AE6"/>
    <w:rsid w:val="003040F6"/>
    <w:rsid w:val="003041E7"/>
    <w:rsid w:val="0030503F"/>
    <w:rsid w:val="003052D3"/>
    <w:rsid w:val="003056F1"/>
    <w:rsid w:val="003057BE"/>
    <w:rsid w:val="00305FA0"/>
    <w:rsid w:val="003060C6"/>
    <w:rsid w:val="0030691B"/>
    <w:rsid w:val="00306C2F"/>
    <w:rsid w:val="00306C95"/>
    <w:rsid w:val="00306D04"/>
    <w:rsid w:val="003072A8"/>
    <w:rsid w:val="00307C9D"/>
    <w:rsid w:val="003100E6"/>
    <w:rsid w:val="00310A9D"/>
    <w:rsid w:val="00310F7F"/>
    <w:rsid w:val="003112A5"/>
    <w:rsid w:val="0031185D"/>
    <w:rsid w:val="0031325F"/>
    <w:rsid w:val="0031334B"/>
    <w:rsid w:val="0031390F"/>
    <w:rsid w:val="00313A8C"/>
    <w:rsid w:val="00313C2D"/>
    <w:rsid w:val="00313EE6"/>
    <w:rsid w:val="00314561"/>
    <w:rsid w:val="00314F9F"/>
    <w:rsid w:val="0031509A"/>
    <w:rsid w:val="0031535F"/>
    <w:rsid w:val="0031547F"/>
    <w:rsid w:val="003154B7"/>
    <w:rsid w:val="00315C5E"/>
    <w:rsid w:val="00315CAD"/>
    <w:rsid w:val="00315FF8"/>
    <w:rsid w:val="003161C8"/>
    <w:rsid w:val="003162B3"/>
    <w:rsid w:val="00316367"/>
    <w:rsid w:val="0031658B"/>
    <w:rsid w:val="00317171"/>
    <w:rsid w:val="003174E5"/>
    <w:rsid w:val="00317514"/>
    <w:rsid w:val="00317F16"/>
    <w:rsid w:val="00320151"/>
    <w:rsid w:val="00320C15"/>
    <w:rsid w:val="003212CF"/>
    <w:rsid w:val="0032143F"/>
    <w:rsid w:val="00321586"/>
    <w:rsid w:val="00321BCD"/>
    <w:rsid w:val="00321ED1"/>
    <w:rsid w:val="00322436"/>
    <w:rsid w:val="00322464"/>
    <w:rsid w:val="003226E2"/>
    <w:rsid w:val="003236F2"/>
    <w:rsid w:val="0032469E"/>
    <w:rsid w:val="00324A8B"/>
    <w:rsid w:val="003255FB"/>
    <w:rsid w:val="00325EA5"/>
    <w:rsid w:val="003263D8"/>
    <w:rsid w:val="003265FF"/>
    <w:rsid w:val="00326771"/>
    <w:rsid w:val="00326ED2"/>
    <w:rsid w:val="00326FD8"/>
    <w:rsid w:val="003276AC"/>
    <w:rsid w:val="00327731"/>
    <w:rsid w:val="00327EE6"/>
    <w:rsid w:val="00327FEA"/>
    <w:rsid w:val="00330C76"/>
    <w:rsid w:val="00330CCB"/>
    <w:rsid w:val="0033124E"/>
    <w:rsid w:val="0033141C"/>
    <w:rsid w:val="0033223C"/>
    <w:rsid w:val="00332527"/>
    <w:rsid w:val="00333526"/>
    <w:rsid w:val="00333CAF"/>
    <w:rsid w:val="00333CC9"/>
    <w:rsid w:val="00333D4A"/>
    <w:rsid w:val="0033454F"/>
    <w:rsid w:val="00335263"/>
    <w:rsid w:val="00335E4E"/>
    <w:rsid w:val="00335EA1"/>
    <w:rsid w:val="003360BB"/>
    <w:rsid w:val="00336906"/>
    <w:rsid w:val="00336BE8"/>
    <w:rsid w:val="00336C6F"/>
    <w:rsid w:val="00336F23"/>
    <w:rsid w:val="00336FFF"/>
    <w:rsid w:val="0033736F"/>
    <w:rsid w:val="003377F6"/>
    <w:rsid w:val="00337832"/>
    <w:rsid w:val="003378AF"/>
    <w:rsid w:val="00337E1F"/>
    <w:rsid w:val="00340204"/>
    <w:rsid w:val="003402AD"/>
    <w:rsid w:val="003413AE"/>
    <w:rsid w:val="00341ECC"/>
    <w:rsid w:val="003421A1"/>
    <w:rsid w:val="003427A7"/>
    <w:rsid w:val="00342D23"/>
    <w:rsid w:val="00343BD1"/>
    <w:rsid w:val="00344142"/>
    <w:rsid w:val="00344E96"/>
    <w:rsid w:val="0034503F"/>
    <w:rsid w:val="00345227"/>
    <w:rsid w:val="003452B6"/>
    <w:rsid w:val="00345323"/>
    <w:rsid w:val="003456D4"/>
    <w:rsid w:val="00345D0C"/>
    <w:rsid w:val="00345DB8"/>
    <w:rsid w:val="00346FC7"/>
    <w:rsid w:val="003472AE"/>
    <w:rsid w:val="00347DE6"/>
    <w:rsid w:val="0035017A"/>
    <w:rsid w:val="0035058B"/>
    <w:rsid w:val="00350BBB"/>
    <w:rsid w:val="003510A5"/>
    <w:rsid w:val="0035114F"/>
    <w:rsid w:val="00351D6A"/>
    <w:rsid w:val="00351E75"/>
    <w:rsid w:val="00352EC5"/>
    <w:rsid w:val="00353A87"/>
    <w:rsid w:val="00353DBE"/>
    <w:rsid w:val="0035412C"/>
    <w:rsid w:val="00354A09"/>
    <w:rsid w:val="00354C33"/>
    <w:rsid w:val="003551F2"/>
    <w:rsid w:val="003557D8"/>
    <w:rsid w:val="00355ABA"/>
    <w:rsid w:val="00355AC5"/>
    <w:rsid w:val="00355C0F"/>
    <w:rsid w:val="00355EFE"/>
    <w:rsid w:val="0035620C"/>
    <w:rsid w:val="00356919"/>
    <w:rsid w:val="00356AAD"/>
    <w:rsid w:val="00357073"/>
    <w:rsid w:val="0035745C"/>
    <w:rsid w:val="00357676"/>
    <w:rsid w:val="0035786F"/>
    <w:rsid w:val="00357880"/>
    <w:rsid w:val="00357EB2"/>
    <w:rsid w:val="00360904"/>
    <w:rsid w:val="00360A83"/>
    <w:rsid w:val="003618F7"/>
    <w:rsid w:val="00361A0E"/>
    <w:rsid w:val="0036243B"/>
    <w:rsid w:val="0036269C"/>
    <w:rsid w:val="00362FDF"/>
    <w:rsid w:val="00363600"/>
    <w:rsid w:val="00363904"/>
    <w:rsid w:val="00363C3F"/>
    <w:rsid w:val="00364F91"/>
    <w:rsid w:val="003653E6"/>
    <w:rsid w:val="00365E23"/>
    <w:rsid w:val="00365E41"/>
    <w:rsid w:val="00366671"/>
    <w:rsid w:val="00366B3F"/>
    <w:rsid w:val="00367730"/>
    <w:rsid w:val="003677CB"/>
    <w:rsid w:val="003678FD"/>
    <w:rsid w:val="003679AB"/>
    <w:rsid w:val="003702EE"/>
    <w:rsid w:val="00370562"/>
    <w:rsid w:val="0037089F"/>
    <w:rsid w:val="003716A5"/>
    <w:rsid w:val="003718FC"/>
    <w:rsid w:val="00371900"/>
    <w:rsid w:val="00371DEA"/>
    <w:rsid w:val="00372291"/>
    <w:rsid w:val="00372F0F"/>
    <w:rsid w:val="0037323E"/>
    <w:rsid w:val="00373957"/>
    <w:rsid w:val="00373A35"/>
    <w:rsid w:val="00373E25"/>
    <w:rsid w:val="00374294"/>
    <w:rsid w:val="003743F2"/>
    <w:rsid w:val="00374B0C"/>
    <w:rsid w:val="00374D41"/>
    <w:rsid w:val="0037505A"/>
    <w:rsid w:val="00375679"/>
    <w:rsid w:val="003756BF"/>
    <w:rsid w:val="0037589A"/>
    <w:rsid w:val="00375A42"/>
    <w:rsid w:val="00375C7D"/>
    <w:rsid w:val="00375CB5"/>
    <w:rsid w:val="00375FD3"/>
    <w:rsid w:val="003763A6"/>
    <w:rsid w:val="003768F1"/>
    <w:rsid w:val="00376B7F"/>
    <w:rsid w:val="00376D8E"/>
    <w:rsid w:val="003770B0"/>
    <w:rsid w:val="00377230"/>
    <w:rsid w:val="00377271"/>
    <w:rsid w:val="0037793A"/>
    <w:rsid w:val="00377A99"/>
    <w:rsid w:val="003804D2"/>
    <w:rsid w:val="00380B60"/>
    <w:rsid w:val="00382523"/>
    <w:rsid w:val="003826A8"/>
    <w:rsid w:val="00382F17"/>
    <w:rsid w:val="0038327D"/>
    <w:rsid w:val="00383E65"/>
    <w:rsid w:val="00384307"/>
    <w:rsid w:val="003850FD"/>
    <w:rsid w:val="003852D8"/>
    <w:rsid w:val="003855EA"/>
    <w:rsid w:val="00386725"/>
    <w:rsid w:val="003867DB"/>
    <w:rsid w:val="00386A73"/>
    <w:rsid w:val="00386C66"/>
    <w:rsid w:val="00386C6E"/>
    <w:rsid w:val="00387E8A"/>
    <w:rsid w:val="00390421"/>
    <w:rsid w:val="00390987"/>
    <w:rsid w:val="003909F8"/>
    <w:rsid w:val="00391111"/>
    <w:rsid w:val="0039161D"/>
    <w:rsid w:val="00391658"/>
    <w:rsid w:val="00391690"/>
    <w:rsid w:val="00391DEF"/>
    <w:rsid w:val="0039324C"/>
    <w:rsid w:val="0039368F"/>
    <w:rsid w:val="00393844"/>
    <w:rsid w:val="00393AA6"/>
    <w:rsid w:val="00394C3B"/>
    <w:rsid w:val="00395371"/>
    <w:rsid w:val="003959CB"/>
    <w:rsid w:val="00395EC0"/>
    <w:rsid w:val="00395F3D"/>
    <w:rsid w:val="00396D14"/>
    <w:rsid w:val="00397E09"/>
    <w:rsid w:val="003A0699"/>
    <w:rsid w:val="003A092A"/>
    <w:rsid w:val="003A114B"/>
    <w:rsid w:val="003A11DA"/>
    <w:rsid w:val="003A1536"/>
    <w:rsid w:val="003A167C"/>
    <w:rsid w:val="003A1D69"/>
    <w:rsid w:val="003A1FFE"/>
    <w:rsid w:val="003A205F"/>
    <w:rsid w:val="003A25A7"/>
    <w:rsid w:val="003A2874"/>
    <w:rsid w:val="003A297D"/>
    <w:rsid w:val="003A2F7C"/>
    <w:rsid w:val="003A3255"/>
    <w:rsid w:val="003A3852"/>
    <w:rsid w:val="003A3DD9"/>
    <w:rsid w:val="003A4246"/>
    <w:rsid w:val="003A469B"/>
    <w:rsid w:val="003A4C99"/>
    <w:rsid w:val="003A4F69"/>
    <w:rsid w:val="003A5037"/>
    <w:rsid w:val="003A54CF"/>
    <w:rsid w:val="003A5838"/>
    <w:rsid w:val="003A5BBD"/>
    <w:rsid w:val="003A5E9D"/>
    <w:rsid w:val="003A61E3"/>
    <w:rsid w:val="003A69E4"/>
    <w:rsid w:val="003A6AB9"/>
    <w:rsid w:val="003A7382"/>
    <w:rsid w:val="003A7C0D"/>
    <w:rsid w:val="003B0553"/>
    <w:rsid w:val="003B14E1"/>
    <w:rsid w:val="003B1ECE"/>
    <w:rsid w:val="003B25B4"/>
    <w:rsid w:val="003B2805"/>
    <w:rsid w:val="003B2C4E"/>
    <w:rsid w:val="003B2CA5"/>
    <w:rsid w:val="003B2EAF"/>
    <w:rsid w:val="003B2FF0"/>
    <w:rsid w:val="003B37B4"/>
    <w:rsid w:val="003B3953"/>
    <w:rsid w:val="003B4266"/>
    <w:rsid w:val="003B42FD"/>
    <w:rsid w:val="003B503B"/>
    <w:rsid w:val="003B55A0"/>
    <w:rsid w:val="003B5C58"/>
    <w:rsid w:val="003B5D57"/>
    <w:rsid w:val="003B6490"/>
    <w:rsid w:val="003B7FD7"/>
    <w:rsid w:val="003C0B2F"/>
    <w:rsid w:val="003C0B6D"/>
    <w:rsid w:val="003C0D49"/>
    <w:rsid w:val="003C1491"/>
    <w:rsid w:val="003C17DB"/>
    <w:rsid w:val="003C18CB"/>
    <w:rsid w:val="003C191F"/>
    <w:rsid w:val="003C2C76"/>
    <w:rsid w:val="003C2D70"/>
    <w:rsid w:val="003C2FE8"/>
    <w:rsid w:val="003C33C1"/>
    <w:rsid w:val="003C3C93"/>
    <w:rsid w:val="003C4598"/>
    <w:rsid w:val="003C4C58"/>
    <w:rsid w:val="003C4CA1"/>
    <w:rsid w:val="003C4EE1"/>
    <w:rsid w:val="003C5388"/>
    <w:rsid w:val="003C5557"/>
    <w:rsid w:val="003C566E"/>
    <w:rsid w:val="003C5DC8"/>
    <w:rsid w:val="003C671A"/>
    <w:rsid w:val="003C6EF1"/>
    <w:rsid w:val="003C74AD"/>
    <w:rsid w:val="003C7721"/>
    <w:rsid w:val="003D0256"/>
    <w:rsid w:val="003D20C9"/>
    <w:rsid w:val="003D21E7"/>
    <w:rsid w:val="003D236E"/>
    <w:rsid w:val="003D2CA0"/>
    <w:rsid w:val="003D318F"/>
    <w:rsid w:val="003D3D74"/>
    <w:rsid w:val="003D3F79"/>
    <w:rsid w:val="003D3FCF"/>
    <w:rsid w:val="003D4A98"/>
    <w:rsid w:val="003D4D9F"/>
    <w:rsid w:val="003D585F"/>
    <w:rsid w:val="003D5A2D"/>
    <w:rsid w:val="003D5D25"/>
    <w:rsid w:val="003D5D5D"/>
    <w:rsid w:val="003D5EA1"/>
    <w:rsid w:val="003D6C1B"/>
    <w:rsid w:val="003D6FEE"/>
    <w:rsid w:val="003D7337"/>
    <w:rsid w:val="003D793A"/>
    <w:rsid w:val="003D799A"/>
    <w:rsid w:val="003E002A"/>
    <w:rsid w:val="003E0207"/>
    <w:rsid w:val="003E05B2"/>
    <w:rsid w:val="003E09B6"/>
    <w:rsid w:val="003E0B2C"/>
    <w:rsid w:val="003E0E47"/>
    <w:rsid w:val="003E18B1"/>
    <w:rsid w:val="003E23F6"/>
    <w:rsid w:val="003E2C48"/>
    <w:rsid w:val="003E2E15"/>
    <w:rsid w:val="003E3385"/>
    <w:rsid w:val="003E3AB8"/>
    <w:rsid w:val="003E3BF0"/>
    <w:rsid w:val="003E4489"/>
    <w:rsid w:val="003E47C2"/>
    <w:rsid w:val="003E48AE"/>
    <w:rsid w:val="003E52E3"/>
    <w:rsid w:val="003E5C47"/>
    <w:rsid w:val="003E5E8D"/>
    <w:rsid w:val="003E5EBF"/>
    <w:rsid w:val="003E6F6D"/>
    <w:rsid w:val="003E6FBA"/>
    <w:rsid w:val="003E70E6"/>
    <w:rsid w:val="003E729B"/>
    <w:rsid w:val="003E73F7"/>
    <w:rsid w:val="003E7D00"/>
    <w:rsid w:val="003E7DA8"/>
    <w:rsid w:val="003E7DAB"/>
    <w:rsid w:val="003F0110"/>
    <w:rsid w:val="003F0901"/>
    <w:rsid w:val="003F18DF"/>
    <w:rsid w:val="003F192D"/>
    <w:rsid w:val="003F1AC0"/>
    <w:rsid w:val="003F1B30"/>
    <w:rsid w:val="003F1B81"/>
    <w:rsid w:val="003F1E88"/>
    <w:rsid w:val="003F1FC3"/>
    <w:rsid w:val="003F2743"/>
    <w:rsid w:val="003F376E"/>
    <w:rsid w:val="003F3838"/>
    <w:rsid w:val="003F3B58"/>
    <w:rsid w:val="003F48FE"/>
    <w:rsid w:val="003F5554"/>
    <w:rsid w:val="003F5837"/>
    <w:rsid w:val="003F629C"/>
    <w:rsid w:val="003F6833"/>
    <w:rsid w:val="003F773D"/>
    <w:rsid w:val="003F783B"/>
    <w:rsid w:val="0040056C"/>
    <w:rsid w:val="0040064F"/>
    <w:rsid w:val="00400672"/>
    <w:rsid w:val="00400790"/>
    <w:rsid w:val="0040164A"/>
    <w:rsid w:val="004016F1"/>
    <w:rsid w:val="0040189E"/>
    <w:rsid w:val="00401E51"/>
    <w:rsid w:val="00402BBC"/>
    <w:rsid w:val="00402CAD"/>
    <w:rsid w:val="00403B02"/>
    <w:rsid w:val="00403BA1"/>
    <w:rsid w:val="00403CCD"/>
    <w:rsid w:val="00403FD6"/>
    <w:rsid w:val="004042EA"/>
    <w:rsid w:val="00404BCB"/>
    <w:rsid w:val="004051B0"/>
    <w:rsid w:val="00405239"/>
    <w:rsid w:val="00405DAE"/>
    <w:rsid w:val="004062D6"/>
    <w:rsid w:val="00406579"/>
    <w:rsid w:val="0040696E"/>
    <w:rsid w:val="00406C04"/>
    <w:rsid w:val="00406EC7"/>
    <w:rsid w:val="00407320"/>
    <w:rsid w:val="004078E2"/>
    <w:rsid w:val="00407AB9"/>
    <w:rsid w:val="00407D93"/>
    <w:rsid w:val="00407E8A"/>
    <w:rsid w:val="00410997"/>
    <w:rsid w:val="00410CFC"/>
    <w:rsid w:val="00410FB0"/>
    <w:rsid w:val="004111A0"/>
    <w:rsid w:val="00411586"/>
    <w:rsid w:val="0041177D"/>
    <w:rsid w:val="00411ACA"/>
    <w:rsid w:val="00411C99"/>
    <w:rsid w:val="00411CD7"/>
    <w:rsid w:val="004121E6"/>
    <w:rsid w:val="00412B31"/>
    <w:rsid w:val="00412EA1"/>
    <w:rsid w:val="00412F18"/>
    <w:rsid w:val="004130DF"/>
    <w:rsid w:val="0041354D"/>
    <w:rsid w:val="00413694"/>
    <w:rsid w:val="00413B36"/>
    <w:rsid w:val="00413DD9"/>
    <w:rsid w:val="004146F2"/>
    <w:rsid w:val="00414C16"/>
    <w:rsid w:val="00414E9E"/>
    <w:rsid w:val="00414F79"/>
    <w:rsid w:val="00414FBF"/>
    <w:rsid w:val="00415068"/>
    <w:rsid w:val="004153C5"/>
    <w:rsid w:val="004159F0"/>
    <w:rsid w:val="00415F1F"/>
    <w:rsid w:val="0041609C"/>
    <w:rsid w:val="0041742E"/>
    <w:rsid w:val="00417C14"/>
    <w:rsid w:val="004203BD"/>
    <w:rsid w:val="00420C0F"/>
    <w:rsid w:val="00421CD2"/>
    <w:rsid w:val="00421CD6"/>
    <w:rsid w:val="004229AF"/>
    <w:rsid w:val="00422A7C"/>
    <w:rsid w:val="00422CEF"/>
    <w:rsid w:val="00422DC6"/>
    <w:rsid w:val="00422F99"/>
    <w:rsid w:val="0042321B"/>
    <w:rsid w:val="00423F62"/>
    <w:rsid w:val="0042411E"/>
    <w:rsid w:val="004241C9"/>
    <w:rsid w:val="0042432A"/>
    <w:rsid w:val="00424582"/>
    <w:rsid w:val="00424891"/>
    <w:rsid w:val="004248C4"/>
    <w:rsid w:val="00424970"/>
    <w:rsid w:val="00424C52"/>
    <w:rsid w:val="00425C0E"/>
    <w:rsid w:val="00425E61"/>
    <w:rsid w:val="00426E08"/>
    <w:rsid w:val="00427432"/>
    <w:rsid w:val="00427571"/>
    <w:rsid w:val="00427777"/>
    <w:rsid w:val="00427EA5"/>
    <w:rsid w:val="00427FD9"/>
    <w:rsid w:val="0043012A"/>
    <w:rsid w:val="004305E5"/>
    <w:rsid w:val="00430CDC"/>
    <w:rsid w:val="00430FE7"/>
    <w:rsid w:val="0043123E"/>
    <w:rsid w:val="00431EA0"/>
    <w:rsid w:val="00432170"/>
    <w:rsid w:val="00432394"/>
    <w:rsid w:val="004326F1"/>
    <w:rsid w:val="004328F3"/>
    <w:rsid w:val="0043347D"/>
    <w:rsid w:val="004338B6"/>
    <w:rsid w:val="00433EEB"/>
    <w:rsid w:val="004340F0"/>
    <w:rsid w:val="004341A1"/>
    <w:rsid w:val="00434354"/>
    <w:rsid w:val="00434542"/>
    <w:rsid w:val="00434D2B"/>
    <w:rsid w:val="00434F2B"/>
    <w:rsid w:val="004352CD"/>
    <w:rsid w:val="0043601A"/>
    <w:rsid w:val="004362E3"/>
    <w:rsid w:val="004362E6"/>
    <w:rsid w:val="00436DF7"/>
    <w:rsid w:val="00437B0A"/>
    <w:rsid w:val="00437BA8"/>
    <w:rsid w:val="00437C8C"/>
    <w:rsid w:val="00437DDA"/>
    <w:rsid w:val="00437EAC"/>
    <w:rsid w:val="00437EC7"/>
    <w:rsid w:val="00440374"/>
    <w:rsid w:val="00440820"/>
    <w:rsid w:val="00440DA0"/>
    <w:rsid w:val="004414AB"/>
    <w:rsid w:val="00441749"/>
    <w:rsid w:val="004417CE"/>
    <w:rsid w:val="0044194A"/>
    <w:rsid w:val="00441A91"/>
    <w:rsid w:val="00441F0B"/>
    <w:rsid w:val="00442006"/>
    <w:rsid w:val="004420B3"/>
    <w:rsid w:val="00442B97"/>
    <w:rsid w:val="00442E5C"/>
    <w:rsid w:val="00442ED7"/>
    <w:rsid w:val="00443492"/>
    <w:rsid w:val="00443E48"/>
    <w:rsid w:val="00444A85"/>
    <w:rsid w:val="00444D79"/>
    <w:rsid w:val="00444FFF"/>
    <w:rsid w:val="004457E3"/>
    <w:rsid w:val="00445A02"/>
    <w:rsid w:val="00446617"/>
    <w:rsid w:val="00446A16"/>
    <w:rsid w:val="00446E5F"/>
    <w:rsid w:val="00447594"/>
    <w:rsid w:val="00447FDE"/>
    <w:rsid w:val="0045016A"/>
    <w:rsid w:val="00450FEF"/>
    <w:rsid w:val="004511A0"/>
    <w:rsid w:val="00451AF8"/>
    <w:rsid w:val="00451BBF"/>
    <w:rsid w:val="00451C72"/>
    <w:rsid w:val="0045206B"/>
    <w:rsid w:val="004520F1"/>
    <w:rsid w:val="00452501"/>
    <w:rsid w:val="004525AC"/>
    <w:rsid w:val="00453738"/>
    <w:rsid w:val="004539CA"/>
    <w:rsid w:val="00453B80"/>
    <w:rsid w:val="004551A9"/>
    <w:rsid w:val="00457A15"/>
    <w:rsid w:val="004604FE"/>
    <w:rsid w:val="00460627"/>
    <w:rsid w:val="00460F48"/>
    <w:rsid w:val="004626BE"/>
    <w:rsid w:val="00462E86"/>
    <w:rsid w:val="0046308C"/>
    <w:rsid w:val="0046359E"/>
    <w:rsid w:val="004639FA"/>
    <w:rsid w:val="00463E4E"/>
    <w:rsid w:val="00463EC1"/>
    <w:rsid w:val="00464428"/>
    <w:rsid w:val="00464469"/>
    <w:rsid w:val="00464A4B"/>
    <w:rsid w:val="00464CAF"/>
    <w:rsid w:val="00464D05"/>
    <w:rsid w:val="00464D67"/>
    <w:rsid w:val="00464FD7"/>
    <w:rsid w:val="004650EC"/>
    <w:rsid w:val="0046580E"/>
    <w:rsid w:val="0046584F"/>
    <w:rsid w:val="00465AFD"/>
    <w:rsid w:val="004661F3"/>
    <w:rsid w:val="00470337"/>
    <w:rsid w:val="00471935"/>
    <w:rsid w:val="00471C58"/>
    <w:rsid w:val="00471EDB"/>
    <w:rsid w:val="00472001"/>
    <w:rsid w:val="00472B92"/>
    <w:rsid w:val="00472DA6"/>
    <w:rsid w:val="004730C2"/>
    <w:rsid w:val="00473F47"/>
    <w:rsid w:val="004743DE"/>
    <w:rsid w:val="004744F4"/>
    <w:rsid w:val="0047500D"/>
    <w:rsid w:val="004755B6"/>
    <w:rsid w:val="00475D3F"/>
    <w:rsid w:val="00476022"/>
    <w:rsid w:val="00476158"/>
    <w:rsid w:val="00476D60"/>
    <w:rsid w:val="00476E51"/>
    <w:rsid w:val="00476F91"/>
    <w:rsid w:val="00477AEF"/>
    <w:rsid w:val="00477BC6"/>
    <w:rsid w:val="00477D74"/>
    <w:rsid w:val="00480924"/>
    <w:rsid w:val="00480C7F"/>
    <w:rsid w:val="00480E9F"/>
    <w:rsid w:val="004816DC"/>
    <w:rsid w:val="0048181E"/>
    <w:rsid w:val="00482712"/>
    <w:rsid w:val="00483478"/>
    <w:rsid w:val="004835F5"/>
    <w:rsid w:val="00483CF2"/>
    <w:rsid w:val="00484BB1"/>
    <w:rsid w:val="00484F4E"/>
    <w:rsid w:val="00485BC7"/>
    <w:rsid w:val="004864C5"/>
    <w:rsid w:val="004868D0"/>
    <w:rsid w:val="00486CA7"/>
    <w:rsid w:val="0048731F"/>
    <w:rsid w:val="004877CD"/>
    <w:rsid w:val="00487FA8"/>
    <w:rsid w:val="00490442"/>
    <w:rsid w:val="004904A8"/>
    <w:rsid w:val="004907FC"/>
    <w:rsid w:val="00490917"/>
    <w:rsid w:val="00490B80"/>
    <w:rsid w:val="00490E0C"/>
    <w:rsid w:val="004910C9"/>
    <w:rsid w:val="004917E2"/>
    <w:rsid w:val="004922C2"/>
    <w:rsid w:val="004928EC"/>
    <w:rsid w:val="0049321F"/>
    <w:rsid w:val="0049399A"/>
    <w:rsid w:val="00493D2F"/>
    <w:rsid w:val="004949A8"/>
    <w:rsid w:val="00495C93"/>
    <w:rsid w:val="00496416"/>
    <w:rsid w:val="00497D59"/>
    <w:rsid w:val="00497F86"/>
    <w:rsid w:val="004A001D"/>
    <w:rsid w:val="004A00C5"/>
    <w:rsid w:val="004A00F4"/>
    <w:rsid w:val="004A013E"/>
    <w:rsid w:val="004A0A2A"/>
    <w:rsid w:val="004A11CB"/>
    <w:rsid w:val="004A154F"/>
    <w:rsid w:val="004A1880"/>
    <w:rsid w:val="004A244E"/>
    <w:rsid w:val="004A2599"/>
    <w:rsid w:val="004A2800"/>
    <w:rsid w:val="004A2D7B"/>
    <w:rsid w:val="004A2D7C"/>
    <w:rsid w:val="004A33E5"/>
    <w:rsid w:val="004A3DCF"/>
    <w:rsid w:val="004A4052"/>
    <w:rsid w:val="004A445D"/>
    <w:rsid w:val="004A4B9B"/>
    <w:rsid w:val="004A4FC1"/>
    <w:rsid w:val="004A55BB"/>
    <w:rsid w:val="004A56B0"/>
    <w:rsid w:val="004A5804"/>
    <w:rsid w:val="004A5B3E"/>
    <w:rsid w:val="004A638A"/>
    <w:rsid w:val="004A65E7"/>
    <w:rsid w:val="004A7084"/>
    <w:rsid w:val="004A7285"/>
    <w:rsid w:val="004A7AEA"/>
    <w:rsid w:val="004B120E"/>
    <w:rsid w:val="004B1858"/>
    <w:rsid w:val="004B223C"/>
    <w:rsid w:val="004B4318"/>
    <w:rsid w:val="004B4D1A"/>
    <w:rsid w:val="004B4DC8"/>
    <w:rsid w:val="004B56AB"/>
    <w:rsid w:val="004B60D8"/>
    <w:rsid w:val="004B649C"/>
    <w:rsid w:val="004B6AB6"/>
    <w:rsid w:val="004B6D72"/>
    <w:rsid w:val="004B7200"/>
    <w:rsid w:val="004B760A"/>
    <w:rsid w:val="004C01FE"/>
    <w:rsid w:val="004C035E"/>
    <w:rsid w:val="004C1AA2"/>
    <w:rsid w:val="004C265F"/>
    <w:rsid w:val="004C31E5"/>
    <w:rsid w:val="004C34E3"/>
    <w:rsid w:val="004C3A8A"/>
    <w:rsid w:val="004C42F1"/>
    <w:rsid w:val="004C46C9"/>
    <w:rsid w:val="004C4ABF"/>
    <w:rsid w:val="004C4CDD"/>
    <w:rsid w:val="004C4E44"/>
    <w:rsid w:val="004C52D9"/>
    <w:rsid w:val="004C6024"/>
    <w:rsid w:val="004C7002"/>
    <w:rsid w:val="004C7D5D"/>
    <w:rsid w:val="004D01B5"/>
    <w:rsid w:val="004D0377"/>
    <w:rsid w:val="004D0491"/>
    <w:rsid w:val="004D0F69"/>
    <w:rsid w:val="004D1370"/>
    <w:rsid w:val="004D153F"/>
    <w:rsid w:val="004D21F7"/>
    <w:rsid w:val="004D227E"/>
    <w:rsid w:val="004D2B3E"/>
    <w:rsid w:val="004D393E"/>
    <w:rsid w:val="004D4134"/>
    <w:rsid w:val="004D47F5"/>
    <w:rsid w:val="004D5866"/>
    <w:rsid w:val="004D5987"/>
    <w:rsid w:val="004D5ADA"/>
    <w:rsid w:val="004D5DB5"/>
    <w:rsid w:val="004D5DE1"/>
    <w:rsid w:val="004D6B9E"/>
    <w:rsid w:val="004D7A36"/>
    <w:rsid w:val="004D7AE0"/>
    <w:rsid w:val="004D7DEC"/>
    <w:rsid w:val="004E02F7"/>
    <w:rsid w:val="004E041E"/>
    <w:rsid w:val="004E063C"/>
    <w:rsid w:val="004E0BA3"/>
    <w:rsid w:val="004E0E43"/>
    <w:rsid w:val="004E128F"/>
    <w:rsid w:val="004E15B3"/>
    <w:rsid w:val="004E183C"/>
    <w:rsid w:val="004E1F7F"/>
    <w:rsid w:val="004E2207"/>
    <w:rsid w:val="004E2E0B"/>
    <w:rsid w:val="004E2F6D"/>
    <w:rsid w:val="004E32AB"/>
    <w:rsid w:val="004E33A0"/>
    <w:rsid w:val="004E33CD"/>
    <w:rsid w:val="004E3A26"/>
    <w:rsid w:val="004E4042"/>
    <w:rsid w:val="004E4156"/>
    <w:rsid w:val="004E426F"/>
    <w:rsid w:val="004E4420"/>
    <w:rsid w:val="004E4611"/>
    <w:rsid w:val="004E4734"/>
    <w:rsid w:val="004E4C41"/>
    <w:rsid w:val="004E5780"/>
    <w:rsid w:val="004E5A80"/>
    <w:rsid w:val="004E6552"/>
    <w:rsid w:val="004E6981"/>
    <w:rsid w:val="004E6F7C"/>
    <w:rsid w:val="004E741F"/>
    <w:rsid w:val="004E74DF"/>
    <w:rsid w:val="004F0146"/>
    <w:rsid w:val="004F0221"/>
    <w:rsid w:val="004F0830"/>
    <w:rsid w:val="004F0C65"/>
    <w:rsid w:val="004F0CD7"/>
    <w:rsid w:val="004F0F49"/>
    <w:rsid w:val="004F1AFF"/>
    <w:rsid w:val="004F1D70"/>
    <w:rsid w:val="004F22A2"/>
    <w:rsid w:val="004F2786"/>
    <w:rsid w:val="004F3339"/>
    <w:rsid w:val="004F3463"/>
    <w:rsid w:val="004F37AC"/>
    <w:rsid w:val="004F3AB4"/>
    <w:rsid w:val="004F3EFE"/>
    <w:rsid w:val="004F3F72"/>
    <w:rsid w:val="004F3FF8"/>
    <w:rsid w:val="004F4216"/>
    <w:rsid w:val="004F4699"/>
    <w:rsid w:val="004F5227"/>
    <w:rsid w:val="004F5558"/>
    <w:rsid w:val="004F58F9"/>
    <w:rsid w:val="004F5A60"/>
    <w:rsid w:val="004F5B69"/>
    <w:rsid w:val="004F5F0C"/>
    <w:rsid w:val="004F6115"/>
    <w:rsid w:val="004F6305"/>
    <w:rsid w:val="004F6B77"/>
    <w:rsid w:val="004F732D"/>
    <w:rsid w:val="004F75E1"/>
    <w:rsid w:val="004F75FB"/>
    <w:rsid w:val="004F767B"/>
    <w:rsid w:val="004F7B77"/>
    <w:rsid w:val="004F7B80"/>
    <w:rsid w:val="005004ED"/>
    <w:rsid w:val="005009D2"/>
    <w:rsid w:val="005017A8"/>
    <w:rsid w:val="005018BE"/>
    <w:rsid w:val="005021B4"/>
    <w:rsid w:val="0050222A"/>
    <w:rsid w:val="005024BA"/>
    <w:rsid w:val="00502779"/>
    <w:rsid w:val="0050286B"/>
    <w:rsid w:val="00502B62"/>
    <w:rsid w:val="00502B63"/>
    <w:rsid w:val="00504182"/>
    <w:rsid w:val="005043BE"/>
    <w:rsid w:val="00504EA9"/>
    <w:rsid w:val="005050F8"/>
    <w:rsid w:val="005056D4"/>
    <w:rsid w:val="0050673B"/>
    <w:rsid w:val="00506B81"/>
    <w:rsid w:val="00507356"/>
    <w:rsid w:val="005101C8"/>
    <w:rsid w:val="005101D9"/>
    <w:rsid w:val="00510BFE"/>
    <w:rsid w:val="00511C07"/>
    <w:rsid w:val="0051229C"/>
    <w:rsid w:val="005122E9"/>
    <w:rsid w:val="00512981"/>
    <w:rsid w:val="005133A0"/>
    <w:rsid w:val="005136AB"/>
    <w:rsid w:val="00513845"/>
    <w:rsid w:val="005139A9"/>
    <w:rsid w:val="00513A22"/>
    <w:rsid w:val="00513F4C"/>
    <w:rsid w:val="00514058"/>
    <w:rsid w:val="00514524"/>
    <w:rsid w:val="005147CA"/>
    <w:rsid w:val="00515140"/>
    <w:rsid w:val="00515378"/>
    <w:rsid w:val="005154CA"/>
    <w:rsid w:val="00515C6E"/>
    <w:rsid w:val="00515D8B"/>
    <w:rsid w:val="00515E73"/>
    <w:rsid w:val="00517F23"/>
    <w:rsid w:val="00520407"/>
    <w:rsid w:val="00520529"/>
    <w:rsid w:val="005206BE"/>
    <w:rsid w:val="00520A13"/>
    <w:rsid w:val="0052194C"/>
    <w:rsid w:val="00522887"/>
    <w:rsid w:val="00522BFD"/>
    <w:rsid w:val="005235B0"/>
    <w:rsid w:val="00523C17"/>
    <w:rsid w:val="00523CFE"/>
    <w:rsid w:val="00523D1F"/>
    <w:rsid w:val="005241F4"/>
    <w:rsid w:val="00524D34"/>
    <w:rsid w:val="005253BA"/>
    <w:rsid w:val="005256A9"/>
    <w:rsid w:val="00526C0F"/>
    <w:rsid w:val="00531161"/>
    <w:rsid w:val="00532095"/>
    <w:rsid w:val="005332BA"/>
    <w:rsid w:val="00533480"/>
    <w:rsid w:val="00533686"/>
    <w:rsid w:val="0053391C"/>
    <w:rsid w:val="00533E6E"/>
    <w:rsid w:val="005340DF"/>
    <w:rsid w:val="005347D6"/>
    <w:rsid w:val="00534C0A"/>
    <w:rsid w:val="00534C49"/>
    <w:rsid w:val="00535561"/>
    <w:rsid w:val="0053575C"/>
    <w:rsid w:val="00535FC4"/>
    <w:rsid w:val="005363C4"/>
    <w:rsid w:val="00536485"/>
    <w:rsid w:val="00537131"/>
    <w:rsid w:val="005377C2"/>
    <w:rsid w:val="0054041F"/>
    <w:rsid w:val="00540604"/>
    <w:rsid w:val="005407C0"/>
    <w:rsid w:val="005418D3"/>
    <w:rsid w:val="00541D78"/>
    <w:rsid w:val="0054283A"/>
    <w:rsid w:val="005428D9"/>
    <w:rsid w:val="00542C83"/>
    <w:rsid w:val="00542F25"/>
    <w:rsid w:val="00543100"/>
    <w:rsid w:val="00543199"/>
    <w:rsid w:val="00543529"/>
    <w:rsid w:val="005444DF"/>
    <w:rsid w:val="005455A7"/>
    <w:rsid w:val="005455DB"/>
    <w:rsid w:val="00545981"/>
    <w:rsid w:val="005476A9"/>
    <w:rsid w:val="0055004A"/>
    <w:rsid w:val="005501D9"/>
    <w:rsid w:val="00550670"/>
    <w:rsid w:val="005522B9"/>
    <w:rsid w:val="0055386C"/>
    <w:rsid w:val="0055389C"/>
    <w:rsid w:val="00553C61"/>
    <w:rsid w:val="00554687"/>
    <w:rsid w:val="005547B9"/>
    <w:rsid w:val="00554C17"/>
    <w:rsid w:val="00557ED0"/>
    <w:rsid w:val="005606CB"/>
    <w:rsid w:val="00560B64"/>
    <w:rsid w:val="005614EA"/>
    <w:rsid w:val="00561905"/>
    <w:rsid w:val="00561983"/>
    <w:rsid w:val="00561BA5"/>
    <w:rsid w:val="00561DE6"/>
    <w:rsid w:val="005623CE"/>
    <w:rsid w:val="00562468"/>
    <w:rsid w:val="00562EC9"/>
    <w:rsid w:val="00563060"/>
    <w:rsid w:val="00563A8A"/>
    <w:rsid w:val="005641E0"/>
    <w:rsid w:val="0056423C"/>
    <w:rsid w:val="00564470"/>
    <w:rsid w:val="00564C77"/>
    <w:rsid w:val="005652AC"/>
    <w:rsid w:val="005652AF"/>
    <w:rsid w:val="00565605"/>
    <w:rsid w:val="005658B9"/>
    <w:rsid w:val="00565CE2"/>
    <w:rsid w:val="00565D75"/>
    <w:rsid w:val="00565F42"/>
    <w:rsid w:val="0056616D"/>
    <w:rsid w:val="00566471"/>
    <w:rsid w:val="005666D7"/>
    <w:rsid w:val="005667C7"/>
    <w:rsid w:val="00566A8A"/>
    <w:rsid w:val="00566D1F"/>
    <w:rsid w:val="005670E5"/>
    <w:rsid w:val="0056715E"/>
    <w:rsid w:val="005674C3"/>
    <w:rsid w:val="00567981"/>
    <w:rsid w:val="00567D6B"/>
    <w:rsid w:val="00567E4E"/>
    <w:rsid w:val="00570245"/>
    <w:rsid w:val="005703FD"/>
    <w:rsid w:val="005721D1"/>
    <w:rsid w:val="00572294"/>
    <w:rsid w:val="00572845"/>
    <w:rsid w:val="00572998"/>
    <w:rsid w:val="00572D9A"/>
    <w:rsid w:val="00572DD8"/>
    <w:rsid w:val="00573981"/>
    <w:rsid w:val="00573CF1"/>
    <w:rsid w:val="00573D34"/>
    <w:rsid w:val="005740E5"/>
    <w:rsid w:val="0057455C"/>
    <w:rsid w:val="00574744"/>
    <w:rsid w:val="00574968"/>
    <w:rsid w:val="005749E6"/>
    <w:rsid w:val="00575276"/>
    <w:rsid w:val="0057530C"/>
    <w:rsid w:val="00575457"/>
    <w:rsid w:val="005754A1"/>
    <w:rsid w:val="00575606"/>
    <w:rsid w:val="0057560F"/>
    <w:rsid w:val="00575748"/>
    <w:rsid w:val="005759E0"/>
    <w:rsid w:val="005763E8"/>
    <w:rsid w:val="0057682F"/>
    <w:rsid w:val="00576AD2"/>
    <w:rsid w:val="00576FDF"/>
    <w:rsid w:val="005770E1"/>
    <w:rsid w:val="0057752C"/>
    <w:rsid w:val="0057795E"/>
    <w:rsid w:val="00577A94"/>
    <w:rsid w:val="00577FEC"/>
    <w:rsid w:val="0058003C"/>
    <w:rsid w:val="00580A28"/>
    <w:rsid w:val="00580FF1"/>
    <w:rsid w:val="00581C0C"/>
    <w:rsid w:val="005821BD"/>
    <w:rsid w:val="00582325"/>
    <w:rsid w:val="00582477"/>
    <w:rsid w:val="005825AF"/>
    <w:rsid w:val="0058399D"/>
    <w:rsid w:val="00583F1A"/>
    <w:rsid w:val="00584031"/>
    <w:rsid w:val="005843F8"/>
    <w:rsid w:val="005848C5"/>
    <w:rsid w:val="00585020"/>
    <w:rsid w:val="005851D1"/>
    <w:rsid w:val="00585A88"/>
    <w:rsid w:val="00586632"/>
    <w:rsid w:val="00586AE6"/>
    <w:rsid w:val="00586D69"/>
    <w:rsid w:val="005875AE"/>
    <w:rsid w:val="005900B2"/>
    <w:rsid w:val="005900FC"/>
    <w:rsid w:val="00590665"/>
    <w:rsid w:val="0059076A"/>
    <w:rsid w:val="005909D8"/>
    <w:rsid w:val="00590BFF"/>
    <w:rsid w:val="00591301"/>
    <w:rsid w:val="00591546"/>
    <w:rsid w:val="0059158E"/>
    <w:rsid w:val="00591931"/>
    <w:rsid w:val="00592F6E"/>
    <w:rsid w:val="005932B5"/>
    <w:rsid w:val="00593518"/>
    <w:rsid w:val="00593AA6"/>
    <w:rsid w:val="00593C06"/>
    <w:rsid w:val="005941C6"/>
    <w:rsid w:val="00594460"/>
    <w:rsid w:val="00594556"/>
    <w:rsid w:val="005946AD"/>
    <w:rsid w:val="0059484F"/>
    <w:rsid w:val="00595783"/>
    <w:rsid w:val="00596760"/>
    <w:rsid w:val="005968C3"/>
    <w:rsid w:val="005969B8"/>
    <w:rsid w:val="005973B7"/>
    <w:rsid w:val="005A0A6B"/>
    <w:rsid w:val="005A12E1"/>
    <w:rsid w:val="005A132E"/>
    <w:rsid w:val="005A1684"/>
    <w:rsid w:val="005A23B4"/>
    <w:rsid w:val="005A3212"/>
    <w:rsid w:val="005A380F"/>
    <w:rsid w:val="005A38CF"/>
    <w:rsid w:val="005A3D3C"/>
    <w:rsid w:val="005A3FFC"/>
    <w:rsid w:val="005A4264"/>
    <w:rsid w:val="005A44CD"/>
    <w:rsid w:val="005A452E"/>
    <w:rsid w:val="005A4709"/>
    <w:rsid w:val="005A47E3"/>
    <w:rsid w:val="005A501C"/>
    <w:rsid w:val="005A574C"/>
    <w:rsid w:val="005A627D"/>
    <w:rsid w:val="005A65F9"/>
    <w:rsid w:val="005A6C44"/>
    <w:rsid w:val="005A6DE5"/>
    <w:rsid w:val="005A6E90"/>
    <w:rsid w:val="005A70F7"/>
    <w:rsid w:val="005A7496"/>
    <w:rsid w:val="005A7B14"/>
    <w:rsid w:val="005A7E9A"/>
    <w:rsid w:val="005B06A7"/>
    <w:rsid w:val="005B0BF7"/>
    <w:rsid w:val="005B0FDD"/>
    <w:rsid w:val="005B1503"/>
    <w:rsid w:val="005B1DDC"/>
    <w:rsid w:val="005B1E81"/>
    <w:rsid w:val="005B1F6E"/>
    <w:rsid w:val="005B205B"/>
    <w:rsid w:val="005B2478"/>
    <w:rsid w:val="005B25C8"/>
    <w:rsid w:val="005B264E"/>
    <w:rsid w:val="005B2735"/>
    <w:rsid w:val="005B2823"/>
    <w:rsid w:val="005B33D8"/>
    <w:rsid w:val="005B3582"/>
    <w:rsid w:val="005B39AA"/>
    <w:rsid w:val="005B4B5C"/>
    <w:rsid w:val="005B4BD3"/>
    <w:rsid w:val="005B4BE7"/>
    <w:rsid w:val="005B4E50"/>
    <w:rsid w:val="005B53B7"/>
    <w:rsid w:val="005B5E28"/>
    <w:rsid w:val="005B6CE6"/>
    <w:rsid w:val="005B7437"/>
    <w:rsid w:val="005B75CA"/>
    <w:rsid w:val="005B76F2"/>
    <w:rsid w:val="005B7739"/>
    <w:rsid w:val="005B777D"/>
    <w:rsid w:val="005B783B"/>
    <w:rsid w:val="005B7F6E"/>
    <w:rsid w:val="005C04A4"/>
    <w:rsid w:val="005C060E"/>
    <w:rsid w:val="005C0821"/>
    <w:rsid w:val="005C0B29"/>
    <w:rsid w:val="005C117C"/>
    <w:rsid w:val="005C1362"/>
    <w:rsid w:val="005C1596"/>
    <w:rsid w:val="005C1D71"/>
    <w:rsid w:val="005C3254"/>
    <w:rsid w:val="005C3587"/>
    <w:rsid w:val="005C368C"/>
    <w:rsid w:val="005C3CDA"/>
    <w:rsid w:val="005C3E68"/>
    <w:rsid w:val="005C4C99"/>
    <w:rsid w:val="005C51BB"/>
    <w:rsid w:val="005C5371"/>
    <w:rsid w:val="005C5C49"/>
    <w:rsid w:val="005C5D09"/>
    <w:rsid w:val="005C5F56"/>
    <w:rsid w:val="005C7392"/>
    <w:rsid w:val="005C74D6"/>
    <w:rsid w:val="005C783D"/>
    <w:rsid w:val="005C78D0"/>
    <w:rsid w:val="005C78D6"/>
    <w:rsid w:val="005D0D67"/>
    <w:rsid w:val="005D2113"/>
    <w:rsid w:val="005D2251"/>
    <w:rsid w:val="005D2590"/>
    <w:rsid w:val="005D2FFB"/>
    <w:rsid w:val="005D3072"/>
    <w:rsid w:val="005D3730"/>
    <w:rsid w:val="005D3C9F"/>
    <w:rsid w:val="005D432F"/>
    <w:rsid w:val="005D43E9"/>
    <w:rsid w:val="005D4CE8"/>
    <w:rsid w:val="005D4E91"/>
    <w:rsid w:val="005D5082"/>
    <w:rsid w:val="005D5169"/>
    <w:rsid w:val="005D5A94"/>
    <w:rsid w:val="005D5C79"/>
    <w:rsid w:val="005D647D"/>
    <w:rsid w:val="005D67DA"/>
    <w:rsid w:val="005D67DC"/>
    <w:rsid w:val="005D6C72"/>
    <w:rsid w:val="005D7503"/>
    <w:rsid w:val="005E025B"/>
    <w:rsid w:val="005E0636"/>
    <w:rsid w:val="005E066A"/>
    <w:rsid w:val="005E0CCD"/>
    <w:rsid w:val="005E0F12"/>
    <w:rsid w:val="005E1917"/>
    <w:rsid w:val="005E2038"/>
    <w:rsid w:val="005E3024"/>
    <w:rsid w:val="005E3398"/>
    <w:rsid w:val="005E3739"/>
    <w:rsid w:val="005E384C"/>
    <w:rsid w:val="005E3A63"/>
    <w:rsid w:val="005E3C4B"/>
    <w:rsid w:val="005E3EDA"/>
    <w:rsid w:val="005E3EF4"/>
    <w:rsid w:val="005E43AC"/>
    <w:rsid w:val="005E4AD1"/>
    <w:rsid w:val="005E4DE0"/>
    <w:rsid w:val="005E4E15"/>
    <w:rsid w:val="005E5253"/>
    <w:rsid w:val="005E6324"/>
    <w:rsid w:val="005E6C36"/>
    <w:rsid w:val="005E7699"/>
    <w:rsid w:val="005E7883"/>
    <w:rsid w:val="005F1193"/>
    <w:rsid w:val="005F16C5"/>
    <w:rsid w:val="005F1B20"/>
    <w:rsid w:val="005F1C5D"/>
    <w:rsid w:val="005F205B"/>
    <w:rsid w:val="005F2555"/>
    <w:rsid w:val="005F274A"/>
    <w:rsid w:val="005F2E65"/>
    <w:rsid w:val="005F37A2"/>
    <w:rsid w:val="005F3C14"/>
    <w:rsid w:val="005F3D04"/>
    <w:rsid w:val="005F4069"/>
    <w:rsid w:val="005F4497"/>
    <w:rsid w:val="005F4A14"/>
    <w:rsid w:val="005F5D9E"/>
    <w:rsid w:val="005F6360"/>
    <w:rsid w:val="005F6DA4"/>
    <w:rsid w:val="005F6DBC"/>
    <w:rsid w:val="005F748C"/>
    <w:rsid w:val="005F7AB2"/>
    <w:rsid w:val="006001D1"/>
    <w:rsid w:val="00600336"/>
    <w:rsid w:val="00600CE9"/>
    <w:rsid w:val="00600EA9"/>
    <w:rsid w:val="00600ECE"/>
    <w:rsid w:val="006013B1"/>
    <w:rsid w:val="00601667"/>
    <w:rsid w:val="006016F3"/>
    <w:rsid w:val="00601E6E"/>
    <w:rsid w:val="00601FEC"/>
    <w:rsid w:val="00602044"/>
    <w:rsid w:val="006035E5"/>
    <w:rsid w:val="00603735"/>
    <w:rsid w:val="00604C65"/>
    <w:rsid w:val="0060530A"/>
    <w:rsid w:val="006054D2"/>
    <w:rsid w:val="00606260"/>
    <w:rsid w:val="006067E8"/>
    <w:rsid w:val="006070BC"/>
    <w:rsid w:val="00607424"/>
    <w:rsid w:val="00607C75"/>
    <w:rsid w:val="00607CBF"/>
    <w:rsid w:val="00607D95"/>
    <w:rsid w:val="00607DFC"/>
    <w:rsid w:val="00607F70"/>
    <w:rsid w:val="006100AF"/>
    <w:rsid w:val="00610A58"/>
    <w:rsid w:val="00610C81"/>
    <w:rsid w:val="00610F90"/>
    <w:rsid w:val="0061179F"/>
    <w:rsid w:val="00611DEA"/>
    <w:rsid w:val="006133F0"/>
    <w:rsid w:val="0061373A"/>
    <w:rsid w:val="006137AF"/>
    <w:rsid w:val="00613921"/>
    <w:rsid w:val="0061395E"/>
    <w:rsid w:val="00614047"/>
    <w:rsid w:val="00614D76"/>
    <w:rsid w:val="006159AB"/>
    <w:rsid w:val="006159EC"/>
    <w:rsid w:val="00615EEA"/>
    <w:rsid w:val="00615EFD"/>
    <w:rsid w:val="00615F1B"/>
    <w:rsid w:val="00616377"/>
    <w:rsid w:val="0061638C"/>
    <w:rsid w:val="00616588"/>
    <w:rsid w:val="006179A0"/>
    <w:rsid w:val="006205E2"/>
    <w:rsid w:val="0062106B"/>
    <w:rsid w:val="006219DE"/>
    <w:rsid w:val="00621CD5"/>
    <w:rsid w:val="00622294"/>
    <w:rsid w:val="0062251F"/>
    <w:rsid w:val="00622DF3"/>
    <w:rsid w:val="00623B05"/>
    <w:rsid w:val="00623FBD"/>
    <w:rsid w:val="00625505"/>
    <w:rsid w:val="006259D6"/>
    <w:rsid w:val="00626D7D"/>
    <w:rsid w:val="00627047"/>
    <w:rsid w:val="00627829"/>
    <w:rsid w:val="00630062"/>
    <w:rsid w:val="006308C0"/>
    <w:rsid w:val="00631120"/>
    <w:rsid w:val="00631467"/>
    <w:rsid w:val="0063147E"/>
    <w:rsid w:val="00631C1B"/>
    <w:rsid w:val="00632045"/>
    <w:rsid w:val="00632487"/>
    <w:rsid w:val="00632C55"/>
    <w:rsid w:val="00632CD2"/>
    <w:rsid w:val="00633E62"/>
    <w:rsid w:val="00633EFA"/>
    <w:rsid w:val="00634559"/>
    <w:rsid w:val="0063504B"/>
    <w:rsid w:val="006352BD"/>
    <w:rsid w:val="006353F7"/>
    <w:rsid w:val="0063579A"/>
    <w:rsid w:val="006358B7"/>
    <w:rsid w:val="00635906"/>
    <w:rsid w:val="00635A10"/>
    <w:rsid w:val="0063608D"/>
    <w:rsid w:val="00636E5E"/>
    <w:rsid w:val="00636E96"/>
    <w:rsid w:val="00637650"/>
    <w:rsid w:val="006400FA"/>
    <w:rsid w:val="0064077B"/>
    <w:rsid w:val="00640B93"/>
    <w:rsid w:val="006416AD"/>
    <w:rsid w:val="00641F3E"/>
    <w:rsid w:val="0064317C"/>
    <w:rsid w:val="0064385D"/>
    <w:rsid w:val="00643A52"/>
    <w:rsid w:val="006440AC"/>
    <w:rsid w:val="006446C3"/>
    <w:rsid w:val="0064496E"/>
    <w:rsid w:val="00644AC1"/>
    <w:rsid w:val="00645102"/>
    <w:rsid w:val="00645433"/>
    <w:rsid w:val="00645D9D"/>
    <w:rsid w:val="00646074"/>
    <w:rsid w:val="006460CB"/>
    <w:rsid w:val="00646B5C"/>
    <w:rsid w:val="00646E61"/>
    <w:rsid w:val="006471D1"/>
    <w:rsid w:val="00647333"/>
    <w:rsid w:val="006475E5"/>
    <w:rsid w:val="00647738"/>
    <w:rsid w:val="00647D25"/>
    <w:rsid w:val="00647E0B"/>
    <w:rsid w:val="00650062"/>
    <w:rsid w:val="006509CF"/>
    <w:rsid w:val="00650AE5"/>
    <w:rsid w:val="00650F21"/>
    <w:rsid w:val="00650F9E"/>
    <w:rsid w:val="0065174E"/>
    <w:rsid w:val="00651D58"/>
    <w:rsid w:val="00652390"/>
    <w:rsid w:val="006524E4"/>
    <w:rsid w:val="00652E10"/>
    <w:rsid w:val="00652E48"/>
    <w:rsid w:val="006534DC"/>
    <w:rsid w:val="00653C25"/>
    <w:rsid w:val="0065411A"/>
    <w:rsid w:val="006545D3"/>
    <w:rsid w:val="00654B71"/>
    <w:rsid w:val="00654C70"/>
    <w:rsid w:val="00655509"/>
    <w:rsid w:val="00655F08"/>
    <w:rsid w:val="006562F0"/>
    <w:rsid w:val="0065645F"/>
    <w:rsid w:val="006567C2"/>
    <w:rsid w:val="00656972"/>
    <w:rsid w:val="006569D5"/>
    <w:rsid w:val="00657C70"/>
    <w:rsid w:val="00657DCF"/>
    <w:rsid w:val="006603F7"/>
    <w:rsid w:val="00660827"/>
    <w:rsid w:val="00660EA1"/>
    <w:rsid w:val="006611B0"/>
    <w:rsid w:val="0066238C"/>
    <w:rsid w:val="00662517"/>
    <w:rsid w:val="00662F22"/>
    <w:rsid w:val="00663741"/>
    <w:rsid w:val="0066413E"/>
    <w:rsid w:val="00664618"/>
    <w:rsid w:val="00664965"/>
    <w:rsid w:val="00664D02"/>
    <w:rsid w:val="006654E0"/>
    <w:rsid w:val="0066573A"/>
    <w:rsid w:val="00665BA7"/>
    <w:rsid w:val="00666597"/>
    <w:rsid w:val="006667BD"/>
    <w:rsid w:val="00666F6B"/>
    <w:rsid w:val="00666F85"/>
    <w:rsid w:val="00667A7D"/>
    <w:rsid w:val="00667B75"/>
    <w:rsid w:val="00670512"/>
    <w:rsid w:val="00670893"/>
    <w:rsid w:val="00670C48"/>
    <w:rsid w:val="00670C4D"/>
    <w:rsid w:val="00671566"/>
    <w:rsid w:val="006715B2"/>
    <w:rsid w:val="00672062"/>
    <w:rsid w:val="00672890"/>
    <w:rsid w:val="00672940"/>
    <w:rsid w:val="00674BEC"/>
    <w:rsid w:val="00674C99"/>
    <w:rsid w:val="006753B1"/>
    <w:rsid w:val="006762A3"/>
    <w:rsid w:val="00676DA7"/>
    <w:rsid w:val="00676E3F"/>
    <w:rsid w:val="006770A4"/>
    <w:rsid w:val="00677340"/>
    <w:rsid w:val="0067774B"/>
    <w:rsid w:val="00677CBE"/>
    <w:rsid w:val="00677EDD"/>
    <w:rsid w:val="00680581"/>
    <w:rsid w:val="00680682"/>
    <w:rsid w:val="00680830"/>
    <w:rsid w:val="006811E2"/>
    <w:rsid w:val="00681584"/>
    <w:rsid w:val="00681977"/>
    <w:rsid w:val="00681BAB"/>
    <w:rsid w:val="00681C16"/>
    <w:rsid w:val="00681E0A"/>
    <w:rsid w:val="0068296A"/>
    <w:rsid w:val="006831EF"/>
    <w:rsid w:val="00683716"/>
    <w:rsid w:val="0068397B"/>
    <w:rsid w:val="00683A87"/>
    <w:rsid w:val="00684E88"/>
    <w:rsid w:val="00686BC2"/>
    <w:rsid w:val="00687AC6"/>
    <w:rsid w:val="00687F30"/>
    <w:rsid w:val="00690372"/>
    <w:rsid w:val="006903C5"/>
    <w:rsid w:val="00690933"/>
    <w:rsid w:val="00690ED5"/>
    <w:rsid w:val="006914FA"/>
    <w:rsid w:val="0069274B"/>
    <w:rsid w:val="00692D5B"/>
    <w:rsid w:val="00693A39"/>
    <w:rsid w:val="006947C3"/>
    <w:rsid w:val="00694969"/>
    <w:rsid w:val="00694A0D"/>
    <w:rsid w:val="00695279"/>
    <w:rsid w:val="00695452"/>
    <w:rsid w:val="006954C3"/>
    <w:rsid w:val="006954FC"/>
    <w:rsid w:val="0069558C"/>
    <w:rsid w:val="006955A5"/>
    <w:rsid w:val="00695727"/>
    <w:rsid w:val="00695B95"/>
    <w:rsid w:val="00695BEA"/>
    <w:rsid w:val="00695D71"/>
    <w:rsid w:val="00695E5F"/>
    <w:rsid w:val="00696886"/>
    <w:rsid w:val="00696F02"/>
    <w:rsid w:val="00697800"/>
    <w:rsid w:val="00697856"/>
    <w:rsid w:val="0069789D"/>
    <w:rsid w:val="00697B28"/>
    <w:rsid w:val="006A14D9"/>
    <w:rsid w:val="006A1530"/>
    <w:rsid w:val="006A1675"/>
    <w:rsid w:val="006A19F0"/>
    <w:rsid w:val="006A210E"/>
    <w:rsid w:val="006A2456"/>
    <w:rsid w:val="006A3273"/>
    <w:rsid w:val="006A3318"/>
    <w:rsid w:val="006A42B7"/>
    <w:rsid w:val="006A491F"/>
    <w:rsid w:val="006A49F9"/>
    <w:rsid w:val="006A4D86"/>
    <w:rsid w:val="006A5198"/>
    <w:rsid w:val="006A52EE"/>
    <w:rsid w:val="006A61FF"/>
    <w:rsid w:val="006A631B"/>
    <w:rsid w:val="006A6933"/>
    <w:rsid w:val="006A69A9"/>
    <w:rsid w:val="006A6F40"/>
    <w:rsid w:val="006A75D0"/>
    <w:rsid w:val="006A7829"/>
    <w:rsid w:val="006B01F9"/>
    <w:rsid w:val="006B1578"/>
    <w:rsid w:val="006B16E2"/>
    <w:rsid w:val="006B18CA"/>
    <w:rsid w:val="006B1909"/>
    <w:rsid w:val="006B1C0A"/>
    <w:rsid w:val="006B1CD9"/>
    <w:rsid w:val="006B1DC2"/>
    <w:rsid w:val="006B1EE8"/>
    <w:rsid w:val="006B28F6"/>
    <w:rsid w:val="006B2D8C"/>
    <w:rsid w:val="006B3102"/>
    <w:rsid w:val="006B3388"/>
    <w:rsid w:val="006B338D"/>
    <w:rsid w:val="006B44D6"/>
    <w:rsid w:val="006B462D"/>
    <w:rsid w:val="006B4A33"/>
    <w:rsid w:val="006B4A57"/>
    <w:rsid w:val="006B5083"/>
    <w:rsid w:val="006B5C6B"/>
    <w:rsid w:val="006B5DC4"/>
    <w:rsid w:val="006B6E51"/>
    <w:rsid w:val="006B7122"/>
    <w:rsid w:val="006B7362"/>
    <w:rsid w:val="006B7BF6"/>
    <w:rsid w:val="006B7DAE"/>
    <w:rsid w:val="006C011F"/>
    <w:rsid w:val="006C078A"/>
    <w:rsid w:val="006C0C30"/>
    <w:rsid w:val="006C1032"/>
    <w:rsid w:val="006C155B"/>
    <w:rsid w:val="006C20B7"/>
    <w:rsid w:val="006C2B85"/>
    <w:rsid w:val="006C38A3"/>
    <w:rsid w:val="006C3B92"/>
    <w:rsid w:val="006C3FDF"/>
    <w:rsid w:val="006C5444"/>
    <w:rsid w:val="006C60EB"/>
    <w:rsid w:val="006C623E"/>
    <w:rsid w:val="006C640A"/>
    <w:rsid w:val="006C6771"/>
    <w:rsid w:val="006C7619"/>
    <w:rsid w:val="006C7677"/>
    <w:rsid w:val="006C7B28"/>
    <w:rsid w:val="006C7DFC"/>
    <w:rsid w:val="006D0ABC"/>
    <w:rsid w:val="006D0FAC"/>
    <w:rsid w:val="006D15B3"/>
    <w:rsid w:val="006D1F9A"/>
    <w:rsid w:val="006D1FB9"/>
    <w:rsid w:val="006D2002"/>
    <w:rsid w:val="006D2AAD"/>
    <w:rsid w:val="006D3AC0"/>
    <w:rsid w:val="006D4133"/>
    <w:rsid w:val="006D4AF3"/>
    <w:rsid w:val="006D4E60"/>
    <w:rsid w:val="006D548C"/>
    <w:rsid w:val="006D5AFC"/>
    <w:rsid w:val="006D61C2"/>
    <w:rsid w:val="006D6634"/>
    <w:rsid w:val="006D73E4"/>
    <w:rsid w:val="006D7715"/>
    <w:rsid w:val="006D77C1"/>
    <w:rsid w:val="006E0676"/>
    <w:rsid w:val="006E14FE"/>
    <w:rsid w:val="006E191A"/>
    <w:rsid w:val="006E1C52"/>
    <w:rsid w:val="006E1D29"/>
    <w:rsid w:val="006E26ED"/>
    <w:rsid w:val="006E2CDA"/>
    <w:rsid w:val="006E2FE8"/>
    <w:rsid w:val="006E32CD"/>
    <w:rsid w:val="006E3CE9"/>
    <w:rsid w:val="006E3D00"/>
    <w:rsid w:val="006E43F0"/>
    <w:rsid w:val="006E4618"/>
    <w:rsid w:val="006E4B8D"/>
    <w:rsid w:val="006E56C3"/>
    <w:rsid w:val="006E5CCA"/>
    <w:rsid w:val="006E624D"/>
    <w:rsid w:val="006E671C"/>
    <w:rsid w:val="006E6959"/>
    <w:rsid w:val="006F01AE"/>
    <w:rsid w:val="006F06CF"/>
    <w:rsid w:val="006F0CAC"/>
    <w:rsid w:val="006F0EA1"/>
    <w:rsid w:val="006F18BB"/>
    <w:rsid w:val="006F2334"/>
    <w:rsid w:val="006F2626"/>
    <w:rsid w:val="006F3B1A"/>
    <w:rsid w:val="006F3B4A"/>
    <w:rsid w:val="006F4097"/>
    <w:rsid w:val="006F4379"/>
    <w:rsid w:val="006F4492"/>
    <w:rsid w:val="006F45E4"/>
    <w:rsid w:val="006F46E2"/>
    <w:rsid w:val="006F4C74"/>
    <w:rsid w:val="006F5A1B"/>
    <w:rsid w:val="006F5CC3"/>
    <w:rsid w:val="006F6687"/>
    <w:rsid w:val="006F6869"/>
    <w:rsid w:val="006F7122"/>
    <w:rsid w:val="006F7673"/>
    <w:rsid w:val="006F7D6C"/>
    <w:rsid w:val="00700142"/>
    <w:rsid w:val="00700E12"/>
    <w:rsid w:val="007012ED"/>
    <w:rsid w:val="00701556"/>
    <w:rsid w:val="00701790"/>
    <w:rsid w:val="00702678"/>
    <w:rsid w:val="00702B04"/>
    <w:rsid w:val="007034F7"/>
    <w:rsid w:val="007037D2"/>
    <w:rsid w:val="00703EAE"/>
    <w:rsid w:val="007048C1"/>
    <w:rsid w:val="00704B63"/>
    <w:rsid w:val="00704B96"/>
    <w:rsid w:val="00704C9D"/>
    <w:rsid w:val="00704F31"/>
    <w:rsid w:val="0070509C"/>
    <w:rsid w:val="0070524F"/>
    <w:rsid w:val="00705F80"/>
    <w:rsid w:val="007060F4"/>
    <w:rsid w:val="007075C1"/>
    <w:rsid w:val="00707697"/>
    <w:rsid w:val="007100B1"/>
    <w:rsid w:val="00710D5E"/>
    <w:rsid w:val="007110C9"/>
    <w:rsid w:val="007111D2"/>
    <w:rsid w:val="0071188E"/>
    <w:rsid w:val="007121A4"/>
    <w:rsid w:val="007121E6"/>
    <w:rsid w:val="0071225D"/>
    <w:rsid w:val="007125E1"/>
    <w:rsid w:val="0071293E"/>
    <w:rsid w:val="00713449"/>
    <w:rsid w:val="00713633"/>
    <w:rsid w:val="00713F07"/>
    <w:rsid w:val="00714922"/>
    <w:rsid w:val="00715510"/>
    <w:rsid w:val="007158CB"/>
    <w:rsid w:val="00715F35"/>
    <w:rsid w:val="00716195"/>
    <w:rsid w:val="0071667B"/>
    <w:rsid w:val="00716841"/>
    <w:rsid w:val="00716B43"/>
    <w:rsid w:val="00716D3E"/>
    <w:rsid w:val="00716E8A"/>
    <w:rsid w:val="00717CC5"/>
    <w:rsid w:val="007205AD"/>
    <w:rsid w:val="0072065F"/>
    <w:rsid w:val="007209CB"/>
    <w:rsid w:val="0072124B"/>
    <w:rsid w:val="0072130E"/>
    <w:rsid w:val="00721751"/>
    <w:rsid w:val="00721A0F"/>
    <w:rsid w:val="00721B70"/>
    <w:rsid w:val="00721D4B"/>
    <w:rsid w:val="00721E59"/>
    <w:rsid w:val="00721EA2"/>
    <w:rsid w:val="0072205F"/>
    <w:rsid w:val="007222CD"/>
    <w:rsid w:val="00722E53"/>
    <w:rsid w:val="0072433F"/>
    <w:rsid w:val="007243DA"/>
    <w:rsid w:val="007248E8"/>
    <w:rsid w:val="007252C8"/>
    <w:rsid w:val="00725548"/>
    <w:rsid w:val="007255A5"/>
    <w:rsid w:val="007255B4"/>
    <w:rsid w:val="00725C27"/>
    <w:rsid w:val="00726789"/>
    <w:rsid w:val="00726AE4"/>
    <w:rsid w:val="00726CC6"/>
    <w:rsid w:val="00727ACF"/>
    <w:rsid w:val="00727C10"/>
    <w:rsid w:val="00727C8A"/>
    <w:rsid w:val="007303FE"/>
    <w:rsid w:val="0073040F"/>
    <w:rsid w:val="007305EC"/>
    <w:rsid w:val="00730F99"/>
    <w:rsid w:val="00731CF2"/>
    <w:rsid w:val="00731FCD"/>
    <w:rsid w:val="0073250B"/>
    <w:rsid w:val="00732898"/>
    <w:rsid w:val="00732929"/>
    <w:rsid w:val="00732B69"/>
    <w:rsid w:val="007336B9"/>
    <w:rsid w:val="0073464C"/>
    <w:rsid w:val="007346AA"/>
    <w:rsid w:val="00734918"/>
    <w:rsid w:val="00734B0A"/>
    <w:rsid w:val="00734DBD"/>
    <w:rsid w:val="00735571"/>
    <w:rsid w:val="00735782"/>
    <w:rsid w:val="0073581B"/>
    <w:rsid w:val="0073590F"/>
    <w:rsid w:val="0073627D"/>
    <w:rsid w:val="007363B0"/>
    <w:rsid w:val="00736BBB"/>
    <w:rsid w:val="0073782D"/>
    <w:rsid w:val="00737F4E"/>
    <w:rsid w:val="00740233"/>
    <w:rsid w:val="00740291"/>
    <w:rsid w:val="00740A30"/>
    <w:rsid w:val="00740BEB"/>
    <w:rsid w:val="00740FB2"/>
    <w:rsid w:val="007412CF"/>
    <w:rsid w:val="007416CD"/>
    <w:rsid w:val="00741726"/>
    <w:rsid w:val="00741EDC"/>
    <w:rsid w:val="0074208B"/>
    <w:rsid w:val="007420C5"/>
    <w:rsid w:val="0074222A"/>
    <w:rsid w:val="0074224C"/>
    <w:rsid w:val="00742E2E"/>
    <w:rsid w:val="00743197"/>
    <w:rsid w:val="00743523"/>
    <w:rsid w:val="00743881"/>
    <w:rsid w:val="00744659"/>
    <w:rsid w:val="00744D02"/>
    <w:rsid w:val="00744F96"/>
    <w:rsid w:val="007451FE"/>
    <w:rsid w:val="0074527C"/>
    <w:rsid w:val="00745404"/>
    <w:rsid w:val="00745948"/>
    <w:rsid w:val="00746305"/>
    <w:rsid w:val="007463B0"/>
    <w:rsid w:val="007467A4"/>
    <w:rsid w:val="0074753F"/>
    <w:rsid w:val="00747E38"/>
    <w:rsid w:val="00747F47"/>
    <w:rsid w:val="00750B57"/>
    <w:rsid w:val="00750B95"/>
    <w:rsid w:val="00750CCA"/>
    <w:rsid w:val="00750D55"/>
    <w:rsid w:val="00750F3E"/>
    <w:rsid w:val="00750FF4"/>
    <w:rsid w:val="0075154E"/>
    <w:rsid w:val="0075190E"/>
    <w:rsid w:val="00751C0C"/>
    <w:rsid w:val="00751D86"/>
    <w:rsid w:val="00751F6C"/>
    <w:rsid w:val="00752989"/>
    <w:rsid w:val="00752AA7"/>
    <w:rsid w:val="00752B8E"/>
    <w:rsid w:val="00753008"/>
    <w:rsid w:val="0075375A"/>
    <w:rsid w:val="00753B46"/>
    <w:rsid w:val="00754512"/>
    <w:rsid w:val="007547B9"/>
    <w:rsid w:val="0075492E"/>
    <w:rsid w:val="00754FC0"/>
    <w:rsid w:val="00755630"/>
    <w:rsid w:val="00755C54"/>
    <w:rsid w:val="00755C9A"/>
    <w:rsid w:val="00755D86"/>
    <w:rsid w:val="00755EC2"/>
    <w:rsid w:val="007562E5"/>
    <w:rsid w:val="00756895"/>
    <w:rsid w:val="00756F1C"/>
    <w:rsid w:val="007577F8"/>
    <w:rsid w:val="00757801"/>
    <w:rsid w:val="00760050"/>
    <w:rsid w:val="00760868"/>
    <w:rsid w:val="0076086E"/>
    <w:rsid w:val="00761ED8"/>
    <w:rsid w:val="00761FCE"/>
    <w:rsid w:val="00762E1F"/>
    <w:rsid w:val="00763442"/>
    <w:rsid w:val="007635EA"/>
    <w:rsid w:val="00763CC7"/>
    <w:rsid w:val="00763E33"/>
    <w:rsid w:val="00763FAB"/>
    <w:rsid w:val="007640AC"/>
    <w:rsid w:val="00764801"/>
    <w:rsid w:val="00764898"/>
    <w:rsid w:val="007649F4"/>
    <w:rsid w:val="00765459"/>
    <w:rsid w:val="007655D1"/>
    <w:rsid w:val="00765C8E"/>
    <w:rsid w:val="00765FEE"/>
    <w:rsid w:val="00766921"/>
    <w:rsid w:val="00766D4D"/>
    <w:rsid w:val="00766E04"/>
    <w:rsid w:val="00766FB8"/>
    <w:rsid w:val="007670A3"/>
    <w:rsid w:val="00767EF6"/>
    <w:rsid w:val="00770730"/>
    <w:rsid w:val="00770B1A"/>
    <w:rsid w:val="00770B71"/>
    <w:rsid w:val="0077101C"/>
    <w:rsid w:val="0077146D"/>
    <w:rsid w:val="0077183A"/>
    <w:rsid w:val="00771E28"/>
    <w:rsid w:val="00772515"/>
    <w:rsid w:val="00772542"/>
    <w:rsid w:val="00772566"/>
    <w:rsid w:val="00772606"/>
    <w:rsid w:val="00772AD7"/>
    <w:rsid w:val="00772B90"/>
    <w:rsid w:val="007730B9"/>
    <w:rsid w:val="0077316B"/>
    <w:rsid w:val="00773D25"/>
    <w:rsid w:val="00773DFD"/>
    <w:rsid w:val="007748B6"/>
    <w:rsid w:val="00774B79"/>
    <w:rsid w:val="00774D37"/>
    <w:rsid w:val="00774DD7"/>
    <w:rsid w:val="00774FAC"/>
    <w:rsid w:val="00775692"/>
    <w:rsid w:val="00775C7B"/>
    <w:rsid w:val="007760C3"/>
    <w:rsid w:val="00776184"/>
    <w:rsid w:val="00776FBE"/>
    <w:rsid w:val="007775E3"/>
    <w:rsid w:val="007777C5"/>
    <w:rsid w:val="00780251"/>
    <w:rsid w:val="00780333"/>
    <w:rsid w:val="00780872"/>
    <w:rsid w:val="00780964"/>
    <w:rsid w:val="00780B7C"/>
    <w:rsid w:val="00780BB7"/>
    <w:rsid w:val="007813E0"/>
    <w:rsid w:val="00782253"/>
    <w:rsid w:val="00782268"/>
    <w:rsid w:val="00782512"/>
    <w:rsid w:val="007829AC"/>
    <w:rsid w:val="00782D59"/>
    <w:rsid w:val="00783119"/>
    <w:rsid w:val="007832DD"/>
    <w:rsid w:val="00783383"/>
    <w:rsid w:val="0078382F"/>
    <w:rsid w:val="00783A77"/>
    <w:rsid w:val="00784122"/>
    <w:rsid w:val="00784299"/>
    <w:rsid w:val="007846A6"/>
    <w:rsid w:val="00784F26"/>
    <w:rsid w:val="00785D0A"/>
    <w:rsid w:val="00786693"/>
    <w:rsid w:val="00786F04"/>
    <w:rsid w:val="0078710E"/>
    <w:rsid w:val="007873D2"/>
    <w:rsid w:val="007876E4"/>
    <w:rsid w:val="007879EE"/>
    <w:rsid w:val="007902A1"/>
    <w:rsid w:val="00790825"/>
    <w:rsid w:val="00790A9D"/>
    <w:rsid w:val="00791039"/>
    <w:rsid w:val="007918C8"/>
    <w:rsid w:val="007918D4"/>
    <w:rsid w:val="00791B5A"/>
    <w:rsid w:val="00791FB9"/>
    <w:rsid w:val="007922D3"/>
    <w:rsid w:val="0079244D"/>
    <w:rsid w:val="007928F0"/>
    <w:rsid w:val="00794488"/>
    <w:rsid w:val="00794DD5"/>
    <w:rsid w:val="00796C73"/>
    <w:rsid w:val="00797E9D"/>
    <w:rsid w:val="007A01B0"/>
    <w:rsid w:val="007A01CB"/>
    <w:rsid w:val="007A1CE1"/>
    <w:rsid w:val="007A25D2"/>
    <w:rsid w:val="007A2CBB"/>
    <w:rsid w:val="007A302F"/>
    <w:rsid w:val="007A3288"/>
    <w:rsid w:val="007A355C"/>
    <w:rsid w:val="007A3609"/>
    <w:rsid w:val="007A371A"/>
    <w:rsid w:val="007A3807"/>
    <w:rsid w:val="007A39CD"/>
    <w:rsid w:val="007A3C6F"/>
    <w:rsid w:val="007A3E72"/>
    <w:rsid w:val="007A4A81"/>
    <w:rsid w:val="007A4B3D"/>
    <w:rsid w:val="007A4F82"/>
    <w:rsid w:val="007A54A1"/>
    <w:rsid w:val="007A54A5"/>
    <w:rsid w:val="007A57D6"/>
    <w:rsid w:val="007A58AB"/>
    <w:rsid w:val="007A5ADB"/>
    <w:rsid w:val="007A5D28"/>
    <w:rsid w:val="007A5F9C"/>
    <w:rsid w:val="007A73C0"/>
    <w:rsid w:val="007A7D95"/>
    <w:rsid w:val="007B0298"/>
    <w:rsid w:val="007B0420"/>
    <w:rsid w:val="007B0518"/>
    <w:rsid w:val="007B0781"/>
    <w:rsid w:val="007B0FCB"/>
    <w:rsid w:val="007B1E2F"/>
    <w:rsid w:val="007B20D8"/>
    <w:rsid w:val="007B2381"/>
    <w:rsid w:val="007B2610"/>
    <w:rsid w:val="007B2658"/>
    <w:rsid w:val="007B27A6"/>
    <w:rsid w:val="007B2A05"/>
    <w:rsid w:val="007B2FE9"/>
    <w:rsid w:val="007B3D83"/>
    <w:rsid w:val="007B41C2"/>
    <w:rsid w:val="007B4B30"/>
    <w:rsid w:val="007B4E70"/>
    <w:rsid w:val="007B535B"/>
    <w:rsid w:val="007B544C"/>
    <w:rsid w:val="007B5A1B"/>
    <w:rsid w:val="007B5B6F"/>
    <w:rsid w:val="007B5CB1"/>
    <w:rsid w:val="007B5E2A"/>
    <w:rsid w:val="007B63DF"/>
    <w:rsid w:val="007B654D"/>
    <w:rsid w:val="007B66E0"/>
    <w:rsid w:val="007B6C23"/>
    <w:rsid w:val="007B70CE"/>
    <w:rsid w:val="007B73CD"/>
    <w:rsid w:val="007B7A5F"/>
    <w:rsid w:val="007B7C18"/>
    <w:rsid w:val="007B7C7D"/>
    <w:rsid w:val="007C0D7B"/>
    <w:rsid w:val="007C110F"/>
    <w:rsid w:val="007C1982"/>
    <w:rsid w:val="007C2067"/>
    <w:rsid w:val="007C2C16"/>
    <w:rsid w:val="007C2C7E"/>
    <w:rsid w:val="007C2CBD"/>
    <w:rsid w:val="007C307A"/>
    <w:rsid w:val="007C3945"/>
    <w:rsid w:val="007C469C"/>
    <w:rsid w:val="007C5226"/>
    <w:rsid w:val="007C562F"/>
    <w:rsid w:val="007C6AD7"/>
    <w:rsid w:val="007C789D"/>
    <w:rsid w:val="007C7F43"/>
    <w:rsid w:val="007D0D1E"/>
    <w:rsid w:val="007D22CB"/>
    <w:rsid w:val="007D27E3"/>
    <w:rsid w:val="007D2A7E"/>
    <w:rsid w:val="007D2C6A"/>
    <w:rsid w:val="007D347F"/>
    <w:rsid w:val="007D3B3B"/>
    <w:rsid w:val="007D3BA9"/>
    <w:rsid w:val="007D4761"/>
    <w:rsid w:val="007D4B5A"/>
    <w:rsid w:val="007D552D"/>
    <w:rsid w:val="007D580F"/>
    <w:rsid w:val="007D5987"/>
    <w:rsid w:val="007D664E"/>
    <w:rsid w:val="007D66EE"/>
    <w:rsid w:val="007D7B6F"/>
    <w:rsid w:val="007D7D5B"/>
    <w:rsid w:val="007D7E49"/>
    <w:rsid w:val="007E0029"/>
    <w:rsid w:val="007E0359"/>
    <w:rsid w:val="007E07C8"/>
    <w:rsid w:val="007E0CC9"/>
    <w:rsid w:val="007E14D5"/>
    <w:rsid w:val="007E1A2D"/>
    <w:rsid w:val="007E2938"/>
    <w:rsid w:val="007E2948"/>
    <w:rsid w:val="007E2F05"/>
    <w:rsid w:val="007E38B8"/>
    <w:rsid w:val="007E3BFB"/>
    <w:rsid w:val="007E3E46"/>
    <w:rsid w:val="007E4501"/>
    <w:rsid w:val="007E489F"/>
    <w:rsid w:val="007E62C8"/>
    <w:rsid w:val="007E691A"/>
    <w:rsid w:val="007E738D"/>
    <w:rsid w:val="007E76DA"/>
    <w:rsid w:val="007E7F51"/>
    <w:rsid w:val="007E7FF1"/>
    <w:rsid w:val="007F0007"/>
    <w:rsid w:val="007F0198"/>
    <w:rsid w:val="007F071F"/>
    <w:rsid w:val="007F08B2"/>
    <w:rsid w:val="007F1341"/>
    <w:rsid w:val="007F1A69"/>
    <w:rsid w:val="007F1D90"/>
    <w:rsid w:val="007F1EC8"/>
    <w:rsid w:val="007F2104"/>
    <w:rsid w:val="007F2415"/>
    <w:rsid w:val="007F24E3"/>
    <w:rsid w:val="007F2EA5"/>
    <w:rsid w:val="007F3D3F"/>
    <w:rsid w:val="007F3D89"/>
    <w:rsid w:val="007F3F0E"/>
    <w:rsid w:val="007F3FBE"/>
    <w:rsid w:val="007F40B1"/>
    <w:rsid w:val="007F438B"/>
    <w:rsid w:val="007F4862"/>
    <w:rsid w:val="007F4D0E"/>
    <w:rsid w:val="007F5342"/>
    <w:rsid w:val="007F5AEB"/>
    <w:rsid w:val="007F5B8A"/>
    <w:rsid w:val="007F5C5A"/>
    <w:rsid w:val="007F5FCF"/>
    <w:rsid w:val="007F61EF"/>
    <w:rsid w:val="007F6405"/>
    <w:rsid w:val="007F6E2F"/>
    <w:rsid w:val="007F7358"/>
    <w:rsid w:val="007F7F02"/>
    <w:rsid w:val="008000B2"/>
    <w:rsid w:val="008011E0"/>
    <w:rsid w:val="00801263"/>
    <w:rsid w:val="0080175A"/>
    <w:rsid w:val="008018D8"/>
    <w:rsid w:val="00801D19"/>
    <w:rsid w:val="00801DEB"/>
    <w:rsid w:val="0080257B"/>
    <w:rsid w:val="008028EF"/>
    <w:rsid w:val="00802ABD"/>
    <w:rsid w:val="00803DFA"/>
    <w:rsid w:val="00804845"/>
    <w:rsid w:val="00805658"/>
    <w:rsid w:val="00805814"/>
    <w:rsid w:val="00805877"/>
    <w:rsid w:val="00805D09"/>
    <w:rsid w:val="00806044"/>
    <w:rsid w:val="0080607E"/>
    <w:rsid w:val="008068EF"/>
    <w:rsid w:val="00807318"/>
    <w:rsid w:val="008100BA"/>
    <w:rsid w:val="008100BD"/>
    <w:rsid w:val="00810206"/>
    <w:rsid w:val="00810F73"/>
    <w:rsid w:val="00811282"/>
    <w:rsid w:val="00811B43"/>
    <w:rsid w:val="00811D29"/>
    <w:rsid w:val="00811DC1"/>
    <w:rsid w:val="00812744"/>
    <w:rsid w:val="00813299"/>
    <w:rsid w:val="008133E5"/>
    <w:rsid w:val="0081341E"/>
    <w:rsid w:val="00813B45"/>
    <w:rsid w:val="00813D2D"/>
    <w:rsid w:val="00813E70"/>
    <w:rsid w:val="00813F21"/>
    <w:rsid w:val="008140C0"/>
    <w:rsid w:val="00814138"/>
    <w:rsid w:val="0081462A"/>
    <w:rsid w:val="008146AC"/>
    <w:rsid w:val="00814CA8"/>
    <w:rsid w:val="0081627A"/>
    <w:rsid w:val="00816367"/>
    <w:rsid w:val="0081671A"/>
    <w:rsid w:val="0081672A"/>
    <w:rsid w:val="0081685F"/>
    <w:rsid w:val="008169F4"/>
    <w:rsid w:val="00816D00"/>
    <w:rsid w:val="00816E7D"/>
    <w:rsid w:val="008172AB"/>
    <w:rsid w:val="00817875"/>
    <w:rsid w:val="008178B2"/>
    <w:rsid w:val="0081792E"/>
    <w:rsid w:val="00817C85"/>
    <w:rsid w:val="00817CED"/>
    <w:rsid w:val="00820389"/>
    <w:rsid w:val="00820668"/>
    <w:rsid w:val="00820713"/>
    <w:rsid w:val="00820877"/>
    <w:rsid w:val="008209F1"/>
    <w:rsid w:val="00820C89"/>
    <w:rsid w:val="00820E8E"/>
    <w:rsid w:val="00821BF9"/>
    <w:rsid w:val="00821E6D"/>
    <w:rsid w:val="00822260"/>
    <w:rsid w:val="008225A8"/>
    <w:rsid w:val="0082289D"/>
    <w:rsid w:val="00822AE1"/>
    <w:rsid w:val="008237E4"/>
    <w:rsid w:val="00823ECB"/>
    <w:rsid w:val="00824493"/>
    <w:rsid w:val="008244DC"/>
    <w:rsid w:val="0082483D"/>
    <w:rsid w:val="008248BC"/>
    <w:rsid w:val="00824A74"/>
    <w:rsid w:val="0082528A"/>
    <w:rsid w:val="00825E70"/>
    <w:rsid w:val="00826AE2"/>
    <w:rsid w:val="00826E1E"/>
    <w:rsid w:val="00826F80"/>
    <w:rsid w:val="0082725E"/>
    <w:rsid w:val="00827765"/>
    <w:rsid w:val="0082788D"/>
    <w:rsid w:val="0082798C"/>
    <w:rsid w:val="00827BC9"/>
    <w:rsid w:val="008300E3"/>
    <w:rsid w:val="00830289"/>
    <w:rsid w:val="00830401"/>
    <w:rsid w:val="00830A37"/>
    <w:rsid w:val="00830C0A"/>
    <w:rsid w:val="00831C1E"/>
    <w:rsid w:val="0083279F"/>
    <w:rsid w:val="008329AA"/>
    <w:rsid w:val="008330A9"/>
    <w:rsid w:val="0083369E"/>
    <w:rsid w:val="008340BC"/>
    <w:rsid w:val="008343D6"/>
    <w:rsid w:val="00834B4B"/>
    <w:rsid w:val="00834BCB"/>
    <w:rsid w:val="00835463"/>
    <w:rsid w:val="0083552E"/>
    <w:rsid w:val="0083692C"/>
    <w:rsid w:val="00836F3C"/>
    <w:rsid w:val="00837242"/>
    <w:rsid w:val="008379C3"/>
    <w:rsid w:val="00837DAB"/>
    <w:rsid w:val="00840042"/>
    <w:rsid w:val="00840725"/>
    <w:rsid w:val="0084153E"/>
    <w:rsid w:val="00841833"/>
    <w:rsid w:val="008418FA"/>
    <w:rsid w:val="00841CB4"/>
    <w:rsid w:val="00842051"/>
    <w:rsid w:val="0084272A"/>
    <w:rsid w:val="008430F4"/>
    <w:rsid w:val="00843627"/>
    <w:rsid w:val="008439E2"/>
    <w:rsid w:val="00843E0A"/>
    <w:rsid w:val="008448B3"/>
    <w:rsid w:val="00845442"/>
    <w:rsid w:val="0084578B"/>
    <w:rsid w:val="00845CF3"/>
    <w:rsid w:val="00845D6E"/>
    <w:rsid w:val="00846692"/>
    <w:rsid w:val="0084676D"/>
    <w:rsid w:val="00846A24"/>
    <w:rsid w:val="00846B90"/>
    <w:rsid w:val="00846C08"/>
    <w:rsid w:val="00847582"/>
    <w:rsid w:val="00847AB6"/>
    <w:rsid w:val="0085011B"/>
    <w:rsid w:val="0085032D"/>
    <w:rsid w:val="00850557"/>
    <w:rsid w:val="008512A8"/>
    <w:rsid w:val="008514DD"/>
    <w:rsid w:val="00852620"/>
    <w:rsid w:val="00853ABD"/>
    <w:rsid w:val="00853F37"/>
    <w:rsid w:val="0085481F"/>
    <w:rsid w:val="0085485F"/>
    <w:rsid w:val="00855249"/>
    <w:rsid w:val="008553C6"/>
    <w:rsid w:val="00855447"/>
    <w:rsid w:val="0085546A"/>
    <w:rsid w:val="008554E1"/>
    <w:rsid w:val="00855D85"/>
    <w:rsid w:val="00856273"/>
    <w:rsid w:val="008571A4"/>
    <w:rsid w:val="00857248"/>
    <w:rsid w:val="008578B9"/>
    <w:rsid w:val="00857966"/>
    <w:rsid w:val="008608F1"/>
    <w:rsid w:val="00860C1D"/>
    <w:rsid w:val="00861705"/>
    <w:rsid w:val="0086191F"/>
    <w:rsid w:val="00861C5A"/>
    <w:rsid w:val="0086280A"/>
    <w:rsid w:val="00862ADD"/>
    <w:rsid w:val="00862B38"/>
    <w:rsid w:val="0086319F"/>
    <w:rsid w:val="0086373F"/>
    <w:rsid w:val="0086387F"/>
    <w:rsid w:val="00863B40"/>
    <w:rsid w:val="008643D8"/>
    <w:rsid w:val="008650A8"/>
    <w:rsid w:val="008654BE"/>
    <w:rsid w:val="00865866"/>
    <w:rsid w:val="00865A38"/>
    <w:rsid w:val="00865B97"/>
    <w:rsid w:val="00865DE2"/>
    <w:rsid w:val="0086617F"/>
    <w:rsid w:val="008667CF"/>
    <w:rsid w:val="00867129"/>
    <w:rsid w:val="00867240"/>
    <w:rsid w:val="0087032D"/>
    <w:rsid w:val="00870577"/>
    <w:rsid w:val="00870DBD"/>
    <w:rsid w:val="0087127F"/>
    <w:rsid w:val="008715F4"/>
    <w:rsid w:val="00871E71"/>
    <w:rsid w:val="00871E8C"/>
    <w:rsid w:val="00872740"/>
    <w:rsid w:val="008727C9"/>
    <w:rsid w:val="00872BD7"/>
    <w:rsid w:val="008759A7"/>
    <w:rsid w:val="00875D16"/>
    <w:rsid w:val="00875FBE"/>
    <w:rsid w:val="00876725"/>
    <w:rsid w:val="00877EFD"/>
    <w:rsid w:val="00880651"/>
    <w:rsid w:val="00881330"/>
    <w:rsid w:val="00881508"/>
    <w:rsid w:val="008815F9"/>
    <w:rsid w:val="00881851"/>
    <w:rsid w:val="008824E6"/>
    <w:rsid w:val="008825BF"/>
    <w:rsid w:val="00882A5D"/>
    <w:rsid w:val="00882FEC"/>
    <w:rsid w:val="008834F3"/>
    <w:rsid w:val="00884256"/>
    <w:rsid w:val="00884BAB"/>
    <w:rsid w:val="00885236"/>
    <w:rsid w:val="00885353"/>
    <w:rsid w:val="008855E5"/>
    <w:rsid w:val="0088593C"/>
    <w:rsid w:val="00885BB9"/>
    <w:rsid w:val="00886B33"/>
    <w:rsid w:val="00886E1A"/>
    <w:rsid w:val="008876F4"/>
    <w:rsid w:val="00887C42"/>
    <w:rsid w:val="0089061D"/>
    <w:rsid w:val="00890635"/>
    <w:rsid w:val="00890AB5"/>
    <w:rsid w:val="00890AC6"/>
    <w:rsid w:val="008910FF"/>
    <w:rsid w:val="0089115A"/>
    <w:rsid w:val="0089149A"/>
    <w:rsid w:val="0089201A"/>
    <w:rsid w:val="0089205F"/>
    <w:rsid w:val="00892AEB"/>
    <w:rsid w:val="00892F83"/>
    <w:rsid w:val="008937C8"/>
    <w:rsid w:val="008938BD"/>
    <w:rsid w:val="00893DCE"/>
    <w:rsid w:val="008940D2"/>
    <w:rsid w:val="00894268"/>
    <w:rsid w:val="00894698"/>
    <w:rsid w:val="00894C03"/>
    <w:rsid w:val="00895068"/>
    <w:rsid w:val="008950EF"/>
    <w:rsid w:val="00895853"/>
    <w:rsid w:val="00895BAE"/>
    <w:rsid w:val="00895CC9"/>
    <w:rsid w:val="0089649E"/>
    <w:rsid w:val="008964EE"/>
    <w:rsid w:val="00896C74"/>
    <w:rsid w:val="00897D1F"/>
    <w:rsid w:val="00897D64"/>
    <w:rsid w:val="008A0FCF"/>
    <w:rsid w:val="008A121D"/>
    <w:rsid w:val="008A1CC2"/>
    <w:rsid w:val="008A1F7F"/>
    <w:rsid w:val="008A3225"/>
    <w:rsid w:val="008A33A3"/>
    <w:rsid w:val="008A3665"/>
    <w:rsid w:val="008A38A7"/>
    <w:rsid w:val="008A3FFB"/>
    <w:rsid w:val="008A46E1"/>
    <w:rsid w:val="008A4994"/>
    <w:rsid w:val="008A51E9"/>
    <w:rsid w:val="008A5555"/>
    <w:rsid w:val="008A5C2E"/>
    <w:rsid w:val="008A5C44"/>
    <w:rsid w:val="008A5FDD"/>
    <w:rsid w:val="008A6092"/>
    <w:rsid w:val="008A6273"/>
    <w:rsid w:val="008A62BA"/>
    <w:rsid w:val="008A7382"/>
    <w:rsid w:val="008A742F"/>
    <w:rsid w:val="008A79BA"/>
    <w:rsid w:val="008A7B09"/>
    <w:rsid w:val="008A7BC8"/>
    <w:rsid w:val="008A7EBB"/>
    <w:rsid w:val="008A7FA7"/>
    <w:rsid w:val="008B04F0"/>
    <w:rsid w:val="008B1273"/>
    <w:rsid w:val="008B1CCB"/>
    <w:rsid w:val="008B2305"/>
    <w:rsid w:val="008B292A"/>
    <w:rsid w:val="008B2C98"/>
    <w:rsid w:val="008B2E71"/>
    <w:rsid w:val="008B3135"/>
    <w:rsid w:val="008B341F"/>
    <w:rsid w:val="008B383B"/>
    <w:rsid w:val="008B39E6"/>
    <w:rsid w:val="008B3C95"/>
    <w:rsid w:val="008B3CB7"/>
    <w:rsid w:val="008B5DBA"/>
    <w:rsid w:val="008B6732"/>
    <w:rsid w:val="008B7045"/>
    <w:rsid w:val="008B7C0B"/>
    <w:rsid w:val="008C00AE"/>
    <w:rsid w:val="008C0114"/>
    <w:rsid w:val="008C024C"/>
    <w:rsid w:val="008C062E"/>
    <w:rsid w:val="008C1DDB"/>
    <w:rsid w:val="008C1ED3"/>
    <w:rsid w:val="008C2243"/>
    <w:rsid w:val="008C4340"/>
    <w:rsid w:val="008C50F5"/>
    <w:rsid w:val="008C553A"/>
    <w:rsid w:val="008C55AB"/>
    <w:rsid w:val="008C5A97"/>
    <w:rsid w:val="008C623F"/>
    <w:rsid w:val="008C6720"/>
    <w:rsid w:val="008C6966"/>
    <w:rsid w:val="008C6CA3"/>
    <w:rsid w:val="008C706A"/>
    <w:rsid w:val="008C7578"/>
    <w:rsid w:val="008C777B"/>
    <w:rsid w:val="008C780B"/>
    <w:rsid w:val="008D0133"/>
    <w:rsid w:val="008D0394"/>
    <w:rsid w:val="008D09C2"/>
    <w:rsid w:val="008D3009"/>
    <w:rsid w:val="008D365C"/>
    <w:rsid w:val="008D3D92"/>
    <w:rsid w:val="008D469E"/>
    <w:rsid w:val="008D546D"/>
    <w:rsid w:val="008D65AE"/>
    <w:rsid w:val="008D6939"/>
    <w:rsid w:val="008D699B"/>
    <w:rsid w:val="008D70FC"/>
    <w:rsid w:val="008D74CC"/>
    <w:rsid w:val="008D76A0"/>
    <w:rsid w:val="008D7B92"/>
    <w:rsid w:val="008E0640"/>
    <w:rsid w:val="008E0849"/>
    <w:rsid w:val="008E1B37"/>
    <w:rsid w:val="008E2C56"/>
    <w:rsid w:val="008E3ADF"/>
    <w:rsid w:val="008E3F11"/>
    <w:rsid w:val="008E4C2B"/>
    <w:rsid w:val="008E5057"/>
    <w:rsid w:val="008E531B"/>
    <w:rsid w:val="008E534F"/>
    <w:rsid w:val="008E5B8A"/>
    <w:rsid w:val="008E5D9E"/>
    <w:rsid w:val="008E6042"/>
    <w:rsid w:val="008E695D"/>
    <w:rsid w:val="008E69A4"/>
    <w:rsid w:val="008E71A1"/>
    <w:rsid w:val="008E71C4"/>
    <w:rsid w:val="008E72D5"/>
    <w:rsid w:val="008E73E9"/>
    <w:rsid w:val="008E7829"/>
    <w:rsid w:val="008F047B"/>
    <w:rsid w:val="008F051D"/>
    <w:rsid w:val="008F0A6A"/>
    <w:rsid w:val="008F0CCD"/>
    <w:rsid w:val="008F0CE6"/>
    <w:rsid w:val="008F10B6"/>
    <w:rsid w:val="008F16D8"/>
    <w:rsid w:val="008F16E1"/>
    <w:rsid w:val="008F17A1"/>
    <w:rsid w:val="008F20B8"/>
    <w:rsid w:val="008F28B8"/>
    <w:rsid w:val="008F2A68"/>
    <w:rsid w:val="008F2BAB"/>
    <w:rsid w:val="008F36E6"/>
    <w:rsid w:val="008F3912"/>
    <w:rsid w:val="008F3E44"/>
    <w:rsid w:val="008F462E"/>
    <w:rsid w:val="008F48DC"/>
    <w:rsid w:val="008F515E"/>
    <w:rsid w:val="008F5670"/>
    <w:rsid w:val="008F67B3"/>
    <w:rsid w:val="008F6E54"/>
    <w:rsid w:val="008F73EE"/>
    <w:rsid w:val="008F7417"/>
    <w:rsid w:val="009005AF"/>
    <w:rsid w:val="00900942"/>
    <w:rsid w:val="00900CA3"/>
    <w:rsid w:val="00900CF6"/>
    <w:rsid w:val="00900FF9"/>
    <w:rsid w:val="0090115E"/>
    <w:rsid w:val="00901609"/>
    <w:rsid w:val="00901A8D"/>
    <w:rsid w:val="00901CE1"/>
    <w:rsid w:val="00901F59"/>
    <w:rsid w:val="00902B39"/>
    <w:rsid w:val="00902F55"/>
    <w:rsid w:val="00903448"/>
    <w:rsid w:val="00903E8A"/>
    <w:rsid w:val="0090412C"/>
    <w:rsid w:val="00904263"/>
    <w:rsid w:val="009046E2"/>
    <w:rsid w:val="00904AE3"/>
    <w:rsid w:val="0090587D"/>
    <w:rsid w:val="009058D2"/>
    <w:rsid w:val="00905CC5"/>
    <w:rsid w:val="00905E8D"/>
    <w:rsid w:val="00906E7A"/>
    <w:rsid w:val="00907122"/>
    <w:rsid w:val="0090732B"/>
    <w:rsid w:val="00907A7D"/>
    <w:rsid w:val="00907F57"/>
    <w:rsid w:val="009109CC"/>
    <w:rsid w:val="00910C12"/>
    <w:rsid w:val="00911090"/>
    <w:rsid w:val="009111C0"/>
    <w:rsid w:val="0091190F"/>
    <w:rsid w:val="00911A21"/>
    <w:rsid w:val="0091236A"/>
    <w:rsid w:val="00912417"/>
    <w:rsid w:val="009126B0"/>
    <w:rsid w:val="00912DA0"/>
    <w:rsid w:val="00912DA6"/>
    <w:rsid w:val="00913042"/>
    <w:rsid w:val="0091341A"/>
    <w:rsid w:val="0091345D"/>
    <w:rsid w:val="009134E5"/>
    <w:rsid w:val="009138D6"/>
    <w:rsid w:val="00914055"/>
    <w:rsid w:val="0091473B"/>
    <w:rsid w:val="00914D69"/>
    <w:rsid w:val="00915125"/>
    <w:rsid w:val="00916B72"/>
    <w:rsid w:val="00916DAF"/>
    <w:rsid w:val="00916EDD"/>
    <w:rsid w:val="009170A3"/>
    <w:rsid w:val="00917112"/>
    <w:rsid w:val="009171CA"/>
    <w:rsid w:val="009178EA"/>
    <w:rsid w:val="0092041B"/>
    <w:rsid w:val="00920979"/>
    <w:rsid w:val="009217E3"/>
    <w:rsid w:val="009223F8"/>
    <w:rsid w:val="00922729"/>
    <w:rsid w:val="0092335F"/>
    <w:rsid w:val="00923530"/>
    <w:rsid w:val="00923D66"/>
    <w:rsid w:val="00923FD3"/>
    <w:rsid w:val="009244FD"/>
    <w:rsid w:val="00924A82"/>
    <w:rsid w:val="00924C49"/>
    <w:rsid w:val="0092537A"/>
    <w:rsid w:val="00925AF6"/>
    <w:rsid w:val="00925D6C"/>
    <w:rsid w:val="0092654B"/>
    <w:rsid w:val="009266B2"/>
    <w:rsid w:val="009266FA"/>
    <w:rsid w:val="00926A8F"/>
    <w:rsid w:val="00927575"/>
    <w:rsid w:val="00927C2B"/>
    <w:rsid w:val="00927CE3"/>
    <w:rsid w:val="00927DAC"/>
    <w:rsid w:val="00927FFA"/>
    <w:rsid w:val="009303CE"/>
    <w:rsid w:val="00930D06"/>
    <w:rsid w:val="00931E82"/>
    <w:rsid w:val="00932586"/>
    <w:rsid w:val="0093269F"/>
    <w:rsid w:val="0093288B"/>
    <w:rsid w:val="00932D91"/>
    <w:rsid w:val="00933281"/>
    <w:rsid w:val="009341AE"/>
    <w:rsid w:val="00934492"/>
    <w:rsid w:val="00935092"/>
    <w:rsid w:val="00935439"/>
    <w:rsid w:val="00935667"/>
    <w:rsid w:val="009359C0"/>
    <w:rsid w:val="0093663A"/>
    <w:rsid w:val="00936B90"/>
    <w:rsid w:val="00936C43"/>
    <w:rsid w:val="009372C8"/>
    <w:rsid w:val="00937404"/>
    <w:rsid w:val="0093765D"/>
    <w:rsid w:val="009377E0"/>
    <w:rsid w:val="00940402"/>
    <w:rsid w:val="00940F00"/>
    <w:rsid w:val="009418B4"/>
    <w:rsid w:val="0094361C"/>
    <w:rsid w:val="009436B2"/>
    <w:rsid w:val="009443AE"/>
    <w:rsid w:val="00944853"/>
    <w:rsid w:val="00944F10"/>
    <w:rsid w:val="00945049"/>
    <w:rsid w:val="009451BD"/>
    <w:rsid w:val="009456A3"/>
    <w:rsid w:val="00945BC6"/>
    <w:rsid w:val="00946FF7"/>
    <w:rsid w:val="0094753F"/>
    <w:rsid w:val="00947A66"/>
    <w:rsid w:val="00947BB4"/>
    <w:rsid w:val="00947CDE"/>
    <w:rsid w:val="00950DF9"/>
    <w:rsid w:val="00950EFD"/>
    <w:rsid w:val="00951076"/>
    <w:rsid w:val="00951877"/>
    <w:rsid w:val="009522F8"/>
    <w:rsid w:val="0095250A"/>
    <w:rsid w:val="00952FE1"/>
    <w:rsid w:val="00953076"/>
    <w:rsid w:val="009532EC"/>
    <w:rsid w:val="00953D1F"/>
    <w:rsid w:val="00954166"/>
    <w:rsid w:val="00954BDE"/>
    <w:rsid w:val="00955041"/>
    <w:rsid w:val="0095527A"/>
    <w:rsid w:val="00955B5F"/>
    <w:rsid w:val="00955C98"/>
    <w:rsid w:val="00955FF6"/>
    <w:rsid w:val="0095648C"/>
    <w:rsid w:val="00956611"/>
    <w:rsid w:val="00956635"/>
    <w:rsid w:val="00956F2E"/>
    <w:rsid w:val="0095718A"/>
    <w:rsid w:val="00957318"/>
    <w:rsid w:val="0095752B"/>
    <w:rsid w:val="00957E01"/>
    <w:rsid w:val="009601D7"/>
    <w:rsid w:val="0096054D"/>
    <w:rsid w:val="009605A3"/>
    <w:rsid w:val="00960984"/>
    <w:rsid w:val="00960BBB"/>
    <w:rsid w:val="00961200"/>
    <w:rsid w:val="0096149A"/>
    <w:rsid w:val="009619F6"/>
    <w:rsid w:val="00961AA1"/>
    <w:rsid w:val="00961C3F"/>
    <w:rsid w:val="00961EE1"/>
    <w:rsid w:val="0096226F"/>
    <w:rsid w:val="0096368C"/>
    <w:rsid w:val="00963D77"/>
    <w:rsid w:val="00964075"/>
    <w:rsid w:val="0096461A"/>
    <w:rsid w:val="009646D5"/>
    <w:rsid w:val="009647EC"/>
    <w:rsid w:val="00964990"/>
    <w:rsid w:val="00964C48"/>
    <w:rsid w:val="009654A8"/>
    <w:rsid w:val="0096595D"/>
    <w:rsid w:val="00965985"/>
    <w:rsid w:val="00965D79"/>
    <w:rsid w:val="00965ED5"/>
    <w:rsid w:val="00965FBB"/>
    <w:rsid w:val="0096647C"/>
    <w:rsid w:val="009664FF"/>
    <w:rsid w:val="009668F7"/>
    <w:rsid w:val="009670A2"/>
    <w:rsid w:val="009708AC"/>
    <w:rsid w:val="009709F7"/>
    <w:rsid w:val="00970CA5"/>
    <w:rsid w:val="00971258"/>
    <w:rsid w:val="00971C79"/>
    <w:rsid w:val="00972E58"/>
    <w:rsid w:val="0097327A"/>
    <w:rsid w:val="009736F2"/>
    <w:rsid w:val="00973845"/>
    <w:rsid w:val="00974272"/>
    <w:rsid w:val="009748A9"/>
    <w:rsid w:val="00974BBF"/>
    <w:rsid w:val="00974C16"/>
    <w:rsid w:val="00974ED6"/>
    <w:rsid w:val="009754FB"/>
    <w:rsid w:val="0097587F"/>
    <w:rsid w:val="00975C5F"/>
    <w:rsid w:val="00975CA9"/>
    <w:rsid w:val="00975D8E"/>
    <w:rsid w:val="00976BBC"/>
    <w:rsid w:val="00976E0A"/>
    <w:rsid w:val="00977211"/>
    <w:rsid w:val="0097776C"/>
    <w:rsid w:val="00980384"/>
    <w:rsid w:val="0098046E"/>
    <w:rsid w:val="00981387"/>
    <w:rsid w:val="009814EF"/>
    <w:rsid w:val="009816D0"/>
    <w:rsid w:val="00981C2A"/>
    <w:rsid w:val="00981DC7"/>
    <w:rsid w:val="00982131"/>
    <w:rsid w:val="0098253C"/>
    <w:rsid w:val="009825A2"/>
    <w:rsid w:val="00982BD3"/>
    <w:rsid w:val="00982C16"/>
    <w:rsid w:val="009845E9"/>
    <w:rsid w:val="00984781"/>
    <w:rsid w:val="00985186"/>
    <w:rsid w:val="009854D3"/>
    <w:rsid w:val="0098560A"/>
    <w:rsid w:val="00985A51"/>
    <w:rsid w:val="00985D93"/>
    <w:rsid w:val="00985EF0"/>
    <w:rsid w:val="009860C7"/>
    <w:rsid w:val="00986287"/>
    <w:rsid w:val="00987807"/>
    <w:rsid w:val="009878F0"/>
    <w:rsid w:val="0099093F"/>
    <w:rsid w:val="009913A5"/>
    <w:rsid w:val="0099169B"/>
    <w:rsid w:val="00991D31"/>
    <w:rsid w:val="00991E6C"/>
    <w:rsid w:val="00991F78"/>
    <w:rsid w:val="00992A46"/>
    <w:rsid w:val="00992F2D"/>
    <w:rsid w:val="009930A3"/>
    <w:rsid w:val="00993824"/>
    <w:rsid w:val="00993DE7"/>
    <w:rsid w:val="009943AE"/>
    <w:rsid w:val="00994436"/>
    <w:rsid w:val="009947F0"/>
    <w:rsid w:val="00995583"/>
    <w:rsid w:val="009957AF"/>
    <w:rsid w:val="00995A98"/>
    <w:rsid w:val="00995DD7"/>
    <w:rsid w:val="00995F5C"/>
    <w:rsid w:val="009966D2"/>
    <w:rsid w:val="009967B7"/>
    <w:rsid w:val="0099699C"/>
    <w:rsid w:val="0099714A"/>
    <w:rsid w:val="009975DB"/>
    <w:rsid w:val="00997B05"/>
    <w:rsid w:val="00997CE3"/>
    <w:rsid w:val="00997D36"/>
    <w:rsid w:val="009A0A9C"/>
    <w:rsid w:val="009A0D4E"/>
    <w:rsid w:val="009A11F9"/>
    <w:rsid w:val="009A1437"/>
    <w:rsid w:val="009A175C"/>
    <w:rsid w:val="009A1E13"/>
    <w:rsid w:val="009A22A5"/>
    <w:rsid w:val="009A243E"/>
    <w:rsid w:val="009A2BCE"/>
    <w:rsid w:val="009A3C14"/>
    <w:rsid w:val="009A43E0"/>
    <w:rsid w:val="009A4C1F"/>
    <w:rsid w:val="009A503E"/>
    <w:rsid w:val="009A5C6B"/>
    <w:rsid w:val="009A6828"/>
    <w:rsid w:val="009B007C"/>
    <w:rsid w:val="009B025B"/>
    <w:rsid w:val="009B0267"/>
    <w:rsid w:val="009B0DE3"/>
    <w:rsid w:val="009B0E89"/>
    <w:rsid w:val="009B1BDA"/>
    <w:rsid w:val="009B1CBD"/>
    <w:rsid w:val="009B3393"/>
    <w:rsid w:val="009B362D"/>
    <w:rsid w:val="009B3833"/>
    <w:rsid w:val="009B3979"/>
    <w:rsid w:val="009B3A37"/>
    <w:rsid w:val="009B3BBB"/>
    <w:rsid w:val="009B3C71"/>
    <w:rsid w:val="009B4703"/>
    <w:rsid w:val="009B4850"/>
    <w:rsid w:val="009B487B"/>
    <w:rsid w:val="009B4DC9"/>
    <w:rsid w:val="009B53DB"/>
    <w:rsid w:val="009B5684"/>
    <w:rsid w:val="009B5EC0"/>
    <w:rsid w:val="009B666E"/>
    <w:rsid w:val="009B68ED"/>
    <w:rsid w:val="009B70C8"/>
    <w:rsid w:val="009B71E0"/>
    <w:rsid w:val="009B76C3"/>
    <w:rsid w:val="009B78D5"/>
    <w:rsid w:val="009C0200"/>
    <w:rsid w:val="009C020F"/>
    <w:rsid w:val="009C0758"/>
    <w:rsid w:val="009C11AA"/>
    <w:rsid w:val="009C1352"/>
    <w:rsid w:val="009C1582"/>
    <w:rsid w:val="009C1868"/>
    <w:rsid w:val="009C1C0C"/>
    <w:rsid w:val="009C2423"/>
    <w:rsid w:val="009C3A2C"/>
    <w:rsid w:val="009C3E42"/>
    <w:rsid w:val="009C4107"/>
    <w:rsid w:val="009C425F"/>
    <w:rsid w:val="009C4597"/>
    <w:rsid w:val="009C45CC"/>
    <w:rsid w:val="009C5094"/>
    <w:rsid w:val="009C5402"/>
    <w:rsid w:val="009C5B4B"/>
    <w:rsid w:val="009C6345"/>
    <w:rsid w:val="009C635B"/>
    <w:rsid w:val="009C7089"/>
    <w:rsid w:val="009C7143"/>
    <w:rsid w:val="009C744C"/>
    <w:rsid w:val="009D0329"/>
    <w:rsid w:val="009D0947"/>
    <w:rsid w:val="009D0F41"/>
    <w:rsid w:val="009D145F"/>
    <w:rsid w:val="009D1571"/>
    <w:rsid w:val="009D1650"/>
    <w:rsid w:val="009D1DAE"/>
    <w:rsid w:val="009D2734"/>
    <w:rsid w:val="009D3096"/>
    <w:rsid w:val="009D3737"/>
    <w:rsid w:val="009D376B"/>
    <w:rsid w:val="009D3D58"/>
    <w:rsid w:val="009D40D8"/>
    <w:rsid w:val="009D4192"/>
    <w:rsid w:val="009D4967"/>
    <w:rsid w:val="009D4C60"/>
    <w:rsid w:val="009D51F0"/>
    <w:rsid w:val="009D573A"/>
    <w:rsid w:val="009D5A0D"/>
    <w:rsid w:val="009D7444"/>
    <w:rsid w:val="009D75C1"/>
    <w:rsid w:val="009D7E04"/>
    <w:rsid w:val="009E0399"/>
    <w:rsid w:val="009E095E"/>
    <w:rsid w:val="009E09A7"/>
    <w:rsid w:val="009E0C35"/>
    <w:rsid w:val="009E1207"/>
    <w:rsid w:val="009E18E1"/>
    <w:rsid w:val="009E1D09"/>
    <w:rsid w:val="009E26BA"/>
    <w:rsid w:val="009E31B2"/>
    <w:rsid w:val="009E3EE7"/>
    <w:rsid w:val="009E3EE8"/>
    <w:rsid w:val="009E453D"/>
    <w:rsid w:val="009E45A6"/>
    <w:rsid w:val="009E47BD"/>
    <w:rsid w:val="009E4BDB"/>
    <w:rsid w:val="009E4DBB"/>
    <w:rsid w:val="009E4DFA"/>
    <w:rsid w:val="009E4E6E"/>
    <w:rsid w:val="009E53B1"/>
    <w:rsid w:val="009E5BDE"/>
    <w:rsid w:val="009E5EB3"/>
    <w:rsid w:val="009E6264"/>
    <w:rsid w:val="009E6722"/>
    <w:rsid w:val="009E763C"/>
    <w:rsid w:val="009E76B2"/>
    <w:rsid w:val="009E79B6"/>
    <w:rsid w:val="009F060B"/>
    <w:rsid w:val="009F10C2"/>
    <w:rsid w:val="009F1284"/>
    <w:rsid w:val="009F14F2"/>
    <w:rsid w:val="009F15C8"/>
    <w:rsid w:val="009F18DE"/>
    <w:rsid w:val="009F1C22"/>
    <w:rsid w:val="009F2682"/>
    <w:rsid w:val="009F2D57"/>
    <w:rsid w:val="009F3265"/>
    <w:rsid w:val="009F3304"/>
    <w:rsid w:val="009F36CD"/>
    <w:rsid w:val="009F37E1"/>
    <w:rsid w:val="009F3C98"/>
    <w:rsid w:val="009F416A"/>
    <w:rsid w:val="009F452A"/>
    <w:rsid w:val="009F471F"/>
    <w:rsid w:val="009F5DD9"/>
    <w:rsid w:val="009F5EA2"/>
    <w:rsid w:val="009F6015"/>
    <w:rsid w:val="009F65EC"/>
    <w:rsid w:val="009F6CB8"/>
    <w:rsid w:val="009F73C0"/>
    <w:rsid w:val="009F75ED"/>
    <w:rsid w:val="009F763E"/>
    <w:rsid w:val="00A0005D"/>
    <w:rsid w:val="00A0010D"/>
    <w:rsid w:val="00A00380"/>
    <w:rsid w:val="00A00822"/>
    <w:rsid w:val="00A00F1C"/>
    <w:rsid w:val="00A015FB"/>
    <w:rsid w:val="00A026BA"/>
    <w:rsid w:val="00A02786"/>
    <w:rsid w:val="00A02D81"/>
    <w:rsid w:val="00A02F38"/>
    <w:rsid w:val="00A039BA"/>
    <w:rsid w:val="00A045DA"/>
    <w:rsid w:val="00A04697"/>
    <w:rsid w:val="00A048BC"/>
    <w:rsid w:val="00A0497F"/>
    <w:rsid w:val="00A04AD7"/>
    <w:rsid w:val="00A04B38"/>
    <w:rsid w:val="00A04EBD"/>
    <w:rsid w:val="00A05075"/>
    <w:rsid w:val="00A0515E"/>
    <w:rsid w:val="00A05233"/>
    <w:rsid w:val="00A05C51"/>
    <w:rsid w:val="00A05C91"/>
    <w:rsid w:val="00A06463"/>
    <w:rsid w:val="00A070A2"/>
    <w:rsid w:val="00A0766C"/>
    <w:rsid w:val="00A07BEC"/>
    <w:rsid w:val="00A1059D"/>
    <w:rsid w:val="00A106A3"/>
    <w:rsid w:val="00A10929"/>
    <w:rsid w:val="00A109BF"/>
    <w:rsid w:val="00A1103C"/>
    <w:rsid w:val="00A11331"/>
    <w:rsid w:val="00A1192D"/>
    <w:rsid w:val="00A11DA1"/>
    <w:rsid w:val="00A12114"/>
    <w:rsid w:val="00A12430"/>
    <w:rsid w:val="00A12D01"/>
    <w:rsid w:val="00A15B16"/>
    <w:rsid w:val="00A16682"/>
    <w:rsid w:val="00A169D2"/>
    <w:rsid w:val="00A16EE8"/>
    <w:rsid w:val="00A17117"/>
    <w:rsid w:val="00A17287"/>
    <w:rsid w:val="00A1775A"/>
    <w:rsid w:val="00A17882"/>
    <w:rsid w:val="00A17BF5"/>
    <w:rsid w:val="00A17C5B"/>
    <w:rsid w:val="00A20459"/>
    <w:rsid w:val="00A2065A"/>
    <w:rsid w:val="00A2085E"/>
    <w:rsid w:val="00A20BD1"/>
    <w:rsid w:val="00A2106A"/>
    <w:rsid w:val="00A21CFD"/>
    <w:rsid w:val="00A2226F"/>
    <w:rsid w:val="00A2316C"/>
    <w:rsid w:val="00A2335F"/>
    <w:rsid w:val="00A233FA"/>
    <w:rsid w:val="00A24723"/>
    <w:rsid w:val="00A2473B"/>
    <w:rsid w:val="00A248AE"/>
    <w:rsid w:val="00A24B2D"/>
    <w:rsid w:val="00A24C64"/>
    <w:rsid w:val="00A24D3C"/>
    <w:rsid w:val="00A24FBF"/>
    <w:rsid w:val="00A26381"/>
    <w:rsid w:val="00A26448"/>
    <w:rsid w:val="00A26848"/>
    <w:rsid w:val="00A2700D"/>
    <w:rsid w:val="00A270C5"/>
    <w:rsid w:val="00A270DD"/>
    <w:rsid w:val="00A2763E"/>
    <w:rsid w:val="00A27977"/>
    <w:rsid w:val="00A300B7"/>
    <w:rsid w:val="00A3014A"/>
    <w:rsid w:val="00A307B0"/>
    <w:rsid w:val="00A30D0B"/>
    <w:rsid w:val="00A30F72"/>
    <w:rsid w:val="00A313A1"/>
    <w:rsid w:val="00A3182A"/>
    <w:rsid w:val="00A31D67"/>
    <w:rsid w:val="00A31D98"/>
    <w:rsid w:val="00A31DB4"/>
    <w:rsid w:val="00A32193"/>
    <w:rsid w:val="00A32608"/>
    <w:rsid w:val="00A32865"/>
    <w:rsid w:val="00A33562"/>
    <w:rsid w:val="00A33B7D"/>
    <w:rsid w:val="00A33DCA"/>
    <w:rsid w:val="00A34107"/>
    <w:rsid w:val="00A3473D"/>
    <w:rsid w:val="00A34B50"/>
    <w:rsid w:val="00A3529E"/>
    <w:rsid w:val="00A35AC7"/>
    <w:rsid w:val="00A35CC3"/>
    <w:rsid w:val="00A35FD3"/>
    <w:rsid w:val="00A363E1"/>
    <w:rsid w:val="00A36C62"/>
    <w:rsid w:val="00A36C72"/>
    <w:rsid w:val="00A378CF"/>
    <w:rsid w:val="00A400E8"/>
    <w:rsid w:val="00A401CC"/>
    <w:rsid w:val="00A40343"/>
    <w:rsid w:val="00A403B6"/>
    <w:rsid w:val="00A40558"/>
    <w:rsid w:val="00A40788"/>
    <w:rsid w:val="00A40CE9"/>
    <w:rsid w:val="00A40EA7"/>
    <w:rsid w:val="00A4101D"/>
    <w:rsid w:val="00A41C3A"/>
    <w:rsid w:val="00A42557"/>
    <w:rsid w:val="00A42624"/>
    <w:rsid w:val="00A427E1"/>
    <w:rsid w:val="00A42F97"/>
    <w:rsid w:val="00A431EF"/>
    <w:rsid w:val="00A43900"/>
    <w:rsid w:val="00A43939"/>
    <w:rsid w:val="00A439DF"/>
    <w:rsid w:val="00A43DA6"/>
    <w:rsid w:val="00A44024"/>
    <w:rsid w:val="00A449C0"/>
    <w:rsid w:val="00A44B10"/>
    <w:rsid w:val="00A44BDF"/>
    <w:rsid w:val="00A45189"/>
    <w:rsid w:val="00A466A5"/>
    <w:rsid w:val="00A467FD"/>
    <w:rsid w:val="00A46C49"/>
    <w:rsid w:val="00A46F7A"/>
    <w:rsid w:val="00A47280"/>
    <w:rsid w:val="00A476B2"/>
    <w:rsid w:val="00A47FD8"/>
    <w:rsid w:val="00A501C9"/>
    <w:rsid w:val="00A50662"/>
    <w:rsid w:val="00A50A78"/>
    <w:rsid w:val="00A50C92"/>
    <w:rsid w:val="00A50DF8"/>
    <w:rsid w:val="00A50E03"/>
    <w:rsid w:val="00A51269"/>
    <w:rsid w:val="00A5193A"/>
    <w:rsid w:val="00A525F3"/>
    <w:rsid w:val="00A528AC"/>
    <w:rsid w:val="00A52A72"/>
    <w:rsid w:val="00A52CF7"/>
    <w:rsid w:val="00A52D28"/>
    <w:rsid w:val="00A52D62"/>
    <w:rsid w:val="00A53247"/>
    <w:rsid w:val="00A53863"/>
    <w:rsid w:val="00A53BE6"/>
    <w:rsid w:val="00A543EB"/>
    <w:rsid w:val="00A544B9"/>
    <w:rsid w:val="00A54519"/>
    <w:rsid w:val="00A546FB"/>
    <w:rsid w:val="00A54CDF"/>
    <w:rsid w:val="00A54CFD"/>
    <w:rsid w:val="00A54F48"/>
    <w:rsid w:val="00A55613"/>
    <w:rsid w:val="00A556F5"/>
    <w:rsid w:val="00A564F1"/>
    <w:rsid w:val="00A56FE5"/>
    <w:rsid w:val="00A57518"/>
    <w:rsid w:val="00A577C5"/>
    <w:rsid w:val="00A57B60"/>
    <w:rsid w:val="00A601F6"/>
    <w:rsid w:val="00A60549"/>
    <w:rsid w:val="00A6072E"/>
    <w:rsid w:val="00A6092C"/>
    <w:rsid w:val="00A60BD7"/>
    <w:rsid w:val="00A61072"/>
    <w:rsid w:val="00A61353"/>
    <w:rsid w:val="00A61398"/>
    <w:rsid w:val="00A614FA"/>
    <w:rsid w:val="00A61C15"/>
    <w:rsid w:val="00A61DFA"/>
    <w:rsid w:val="00A62432"/>
    <w:rsid w:val="00A625FD"/>
    <w:rsid w:val="00A6380F"/>
    <w:rsid w:val="00A638D1"/>
    <w:rsid w:val="00A64507"/>
    <w:rsid w:val="00A649F8"/>
    <w:rsid w:val="00A65645"/>
    <w:rsid w:val="00A6610B"/>
    <w:rsid w:val="00A66B0E"/>
    <w:rsid w:val="00A66BE2"/>
    <w:rsid w:val="00A66DAF"/>
    <w:rsid w:val="00A67164"/>
    <w:rsid w:val="00A70061"/>
    <w:rsid w:val="00A70593"/>
    <w:rsid w:val="00A70671"/>
    <w:rsid w:val="00A706A1"/>
    <w:rsid w:val="00A70760"/>
    <w:rsid w:val="00A70A56"/>
    <w:rsid w:val="00A70FCB"/>
    <w:rsid w:val="00A71017"/>
    <w:rsid w:val="00A7105A"/>
    <w:rsid w:val="00A71BA7"/>
    <w:rsid w:val="00A71C3A"/>
    <w:rsid w:val="00A72380"/>
    <w:rsid w:val="00A72478"/>
    <w:rsid w:val="00A72758"/>
    <w:rsid w:val="00A72C83"/>
    <w:rsid w:val="00A73D50"/>
    <w:rsid w:val="00A745C5"/>
    <w:rsid w:val="00A749DD"/>
    <w:rsid w:val="00A74AB3"/>
    <w:rsid w:val="00A74D29"/>
    <w:rsid w:val="00A74EAC"/>
    <w:rsid w:val="00A7501A"/>
    <w:rsid w:val="00A75079"/>
    <w:rsid w:val="00A75237"/>
    <w:rsid w:val="00A75441"/>
    <w:rsid w:val="00A763CD"/>
    <w:rsid w:val="00A76410"/>
    <w:rsid w:val="00A77962"/>
    <w:rsid w:val="00A77D6A"/>
    <w:rsid w:val="00A80029"/>
    <w:rsid w:val="00A80B54"/>
    <w:rsid w:val="00A80BDF"/>
    <w:rsid w:val="00A8175F"/>
    <w:rsid w:val="00A81C53"/>
    <w:rsid w:val="00A821DB"/>
    <w:rsid w:val="00A82770"/>
    <w:rsid w:val="00A82BA9"/>
    <w:rsid w:val="00A831D7"/>
    <w:rsid w:val="00A839BA"/>
    <w:rsid w:val="00A84380"/>
    <w:rsid w:val="00A84538"/>
    <w:rsid w:val="00A847A9"/>
    <w:rsid w:val="00A84A5D"/>
    <w:rsid w:val="00A84DF3"/>
    <w:rsid w:val="00A851A9"/>
    <w:rsid w:val="00A85677"/>
    <w:rsid w:val="00A860A3"/>
    <w:rsid w:val="00A860AF"/>
    <w:rsid w:val="00A8666A"/>
    <w:rsid w:val="00A868DF"/>
    <w:rsid w:val="00A869B3"/>
    <w:rsid w:val="00A86BDB"/>
    <w:rsid w:val="00A86C4F"/>
    <w:rsid w:val="00A8725C"/>
    <w:rsid w:val="00A874E2"/>
    <w:rsid w:val="00A87FA7"/>
    <w:rsid w:val="00A90260"/>
    <w:rsid w:val="00A91D97"/>
    <w:rsid w:val="00A91E73"/>
    <w:rsid w:val="00A92045"/>
    <w:rsid w:val="00A92CAD"/>
    <w:rsid w:val="00A93DE0"/>
    <w:rsid w:val="00A9406A"/>
    <w:rsid w:val="00A94934"/>
    <w:rsid w:val="00A95504"/>
    <w:rsid w:val="00A95D65"/>
    <w:rsid w:val="00A964EA"/>
    <w:rsid w:val="00A96F44"/>
    <w:rsid w:val="00A96FE5"/>
    <w:rsid w:val="00A97CDF"/>
    <w:rsid w:val="00A97DB1"/>
    <w:rsid w:val="00AA0A90"/>
    <w:rsid w:val="00AA0C5B"/>
    <w:rsid w:val="00AA0F87"/>
    <w:rsid w:val="00AA0FB7"/>
    <w:rsid w:val="00AA1036"/>
    <w:rsid w:val="00AA14C9"/>
    <w:rsid w:val="00AA182A"/>
    <w:rsid w:val="00AA1ED2"/>
    <w:rsid w:val="00AA1F13"/>
    <w:rsid w:val="00AA2571"/>
    <w:rsid w:val="00AA2C05"/>
    <w:rsid w:val="00AA2C4F"/>
    <w:rsid w:val="00AA3182"/>
    <w:rsid w:val="00AA384F"/>
    <w:rsid w:val="00AA3855"/>
    <w:rsid w:val="00AA3DBF"/>
    <w:rsid w:val="00AA3E1D"/>
    <w:rsid w:val="00AA4FBD"/>
    <w:rsid w:val="00AA5593"/>
    <w:rsid w:val="00AA6018"/>
    <w:rsid w:val="00AA66C9"/>
    <w:rsid w:val="00AA69C5"/>
    <w:rsid w:val="00AA6BC6"/>
    <w:rsid w:val="00AA6E09"/>
    <w:rsid w:val="00AA79A0"/>
    <w:rsid w:val="00AB054E"/>
    <w:rsid w:val="00AB08C9"/>
    <w:rsid w:val="00AB0D4C"/>
    <w:rsid w:val="00AB0E44"/>
    <w:rsid w:val="00AB0F98"/>
    <w:rsid w:val="00AB131E"/>
    <w:rsid w:val="00AB1423"/>
    <w:rsid w:val="00AB1EC2"/>
    <w:rsid w:val="00AB219D"/>
    <w:rsid w:val="00AB3174"/>
    <w:rsid w:val="00AB345F"/>
    <w:rsid w:val="00AB3C44"/>
    <w:rsid w:val="00AB3FC3"/>
    <w:rsid w:val="00AB4239"/>
    <w:rsid w:val="00AB478B"/>
    <w:rsid w:val="00AB4E01"/>
    <w:rsid w:val="00AB4EBA"/>
    <w:rsid w:val="00AB533A"/>
    <w:rsid w:val="00AB539E"/>
    <w:rsid w:val="00AB5992"/>
    <w:rsid w:val="00AB59A1"/>
    <w:rsid w:val="00AB640A"/>
    <w:rsid w:val="00AB646B"/>
    <w:rsid w:val="00AB6496"/>
    <w:rsid w:val="00AB675B"/>
    <w:rsid w:val="00AB69C0"/>
    <w:rsid w:val="00AB6CA7"/>
    <w:rsid w:val="00AB6CED"/>
    <w:rsid w:val="00AB702F"/>
    <w:rsid w:val="00AB7604"/>
    <w:rsid w:val="00AB7BB6"/>
    <w:rsid w:val="00AB7CE5"/>
    <w:rsid w:val="00AB7F39"/>
    <w:rsid w:val="00AC02A8"/>
    <w:rsid w:val="00AC075B"/>
    <w:rsid w:val="00AC0C35"/>
    <w:rsid w:val="00AC1B27"/>
    <w:rsid w:val="00AC1E02"/>
    <w:rsid w:val="00AC22DA"/>
    <w:rsid w:val="00AC2D02"/>
    <w:rsid w:val="00AC2D90"/>
    <w:rsid w:val="00AC2EBE"/>
    <w:rsid w:val="00AC329F"/>
    <w:rsid w:val="00AC35E2"/>
    <w:rsid w:val="00AC392E"/>
    <w:rsid w:val="00AC41FD"/>
    <w:rsid w:val="00AC457F"/>
    <w:rsid w:val="00AC45B2"/>
    <w:rsid w:val="00AC47A0"/>
    <w:rsid w:val="00AC496F"/>
    <w:rsid w:val="00AC52FC"/>
    <w:rsid w:val="00AC5A61"/>
    <w:rsid w:val="00AC5DB1"/>
    <w:rsid w:val="00AC6014"/>
    <w:rsid w:val="00AC631C"/>
    <w:rsid w:val="00AC6BAA"/>
    <w:rsid w:val="00AC6F00"/>
    <w:rsid w:val="00AC709B"/>
    <w:rsid w:val="00AC795B"/>
    <w:rsid w:val="00AD0203"/>
    <w:rsid w:val="00AD025B"/>
    <w:rsid w:val="00AD0345"/>
    <w:rsid w:val="00AD046D"/>
    <w:rsid w:val="00AD079F"/>
    <w:rsid w:val="00AD0B93"/>
    <w:rsid w:val="00AD0C38"/>
    <w:rsid w:val="00AD1325"/>
    <w:rsid w:val="00AD1A28"/>
    <w:rsid w:val="00AD1E75"/>
    <w:rsid w:val="00AD2079"/>
    <w:rsid w:val="00AD2535"/>
    <w:rsid w:val="00AD2803"/>
    <w:rsid w:val="00AD3624"/>
    <w:rsid w:val="00AD3753"/>
    <w:rsid w:val="00AD37BC"/>
    <w:rsid w:val="00AD3867"/>
    <w:rsid w:val="00AD40E8"/>
    <w:rsid w:val="00AD4463"/>
    <w:rsid w:val="00AD49F3"/>
    <w:rsid w:val="00AD4C17"/>
    <w:rsid w:val="00AD4C68"/>
    <w:rsid w:val="00AD4E2E"/>
    <w:rsid w:val="00AD4FD0"/>
    <w:rsid w:val="00AD5BAB"/>
    <w:rsid w:val="00AD6368"/>
    <w:rsid w:val="00AD7203"/>
    <w:rsid w:val="00AD7C5E"/>
    <w:rsid w:val="00AE04BC"/>
    <w:rsid w:val="00AE0A3B"/>
    <w:rsid w:val="00AE0E80"/>
    <w:rsid w:val="00AE1288"/>
    <w:rsid w:val="00AE18AE"/>
    <w:rsid w:val="00AE1989"/>
    <w:rsid w:val="00AE1AFE"/>
    <w:rsid w:val="00AE1EBB"/>
    <w:rsid w:val="00AE207D"/>
    <w:rsid w:val="00AE2277"/>
    <w:rsid w:val="00AE2826"/>
    <w:rsid w:val="00AE2A27"/>
    <w:rsid w:val="00AE39CD"/>
    <w:rsid w:val="00AE3E27"/>
    <w:rsid w:val="00AE4266"/>
    <w:rsid w:val="00AE4B6C"/>
    <w:rsid w:val="00AE53F7"/>
    <w:rsid w:val="00AE550A"/>
    <w:rsid w:val="00AE59CC"/>
    <w:rsid w:val="00AE5D38"/>
    <w:rsid w:val="00AE6016"/>
    <w:rsid w:val="00AE6597"/>
    <w:rsid w:val="00AE680F"/>
    <w:rsid w:val="00AE6C54"/>
    <w:rsid w:val="00AE7627"/>
    <w:rsid w:val="00AE795F"/>
    <w:rsid w:val="00AF00B6"/>
    <w:rsid w:val="00AF041D"/>
    <w:rsid w:val="00AF0C87"/>
    <w:rsid w:val="00AF163F"/>
    <w:rsid w:val="00AF17F4"/>
    <w:rsid w:val="00AF1ACC"/>
    <w:rsid w:val="00AF1BB1"/>
    <w:rsid w:val="00AF1D44"/>
    <w:rsid w:val="00AF21CD"/>
    <w:rsid w:val="00AF2467"/>
    <w:rsid w:val="00AF29F2"/>
    <w:rsid w:val="00AF2ADC"/>
    <w:rsid w:val="00AF2BA4"/>
    <w:rsid w:val="00AF2FD4"/>
    <w:rsid w:val="00AF305F"/>
    <w:rsid w:val="00AF3534"/>
    <w:rsid w:val="00AF35EB"/>
    <w:rsid w:val="00AF36A6"/>
    <w:rsid w:val="00AF3E9E"/>
    <w:rsid w:val="00AF4072"/>
    <w:rsid w:val="00AF45A2"/>
    <w:rsid w:val="00AF551E"/>
    <w:rsid w:val="00AF567D"/>
    <w:rsid w:val="00AF5A66"/>
    <w:rsid w:val="00AF6566"/>
    <w:rsid w:val="00AF682E"/>
    <w:rsid w:val="00AF69A9"/>
    <w:rsid w:val="00AF6F9C"/>
    <w:rsid w:val="00AF7471"/>
    <w:rsid w:val="00AF77AE"/>
    <w:rsid w:val="00AF7817"/>
    <w:rsid w:val="00AF7A39"/>
    <w:rsid w:val="00AF7CF0"/>
    <w:rsid w:val="00B003EA"/>
    <w:rsid w:val="00B007D3"/>
    <w:rsid w:val="00B0124A"/>
    <w:rsid w:val="00B018F2"/>
    <w:rsid w:val="00B019CB"/>
    <w:rsid w:val="00B01C25"/>
    <w:rsid w:val="00B01FB2"/>
    <w:rsid w:val="00B0235C"/>
    <w:rsid w:val="00B0240F"/>
    <w:rsid w:val="00B0275E"/>
    <w:rsid w:val="00B02B83"/>
    <w:rsid w:val="00B02EB9"/>
    <w:rsid w:val="00B032AD"/>
    <w:rsid w:val="00B037B0"/>
    <w:rsid w:val="00B03CEA"/>
    <w:rsid w:val="00B04154"/>
    <w:rsid w:val="00B042D9"/>
    <w:rsid w:val="00B05115"/>
    <w:rsid w:val="00B05AAB"/>
    <w:rsid w:val="00B05F78"/>
    <w:rsid w:val="00B06460"/>
    <w:rsid w:val="00B066EC"/>
    <w:rsid w:val="00B06C7C"/>
    <w:rsid w:val="00B06C8C"/>
    <w:rsid w:val="00B06D7C"/>
    <w:rsid w:val="00B06F68"/>
    <w:rsid w:val="00B07E87"/>
    <w:rsid w:val="00B07EEB"/>
    <w:rsid w:val="00B07FE0"/>
    <w:rsid w:val="00B1172E"/>
    <w:rsid w:val="00B120D2"/>
    <w:rsid w:val="00B120E4"/>
    <w:rsid w:val="00B122CE"/>
    <w:rsid w:val="00B1265C"/>
    <w:rsid w:val="00B12C1C"/>
    <w:rsid w:val="00B12DC7"/>
    <w:rsid w:val="00B1324E"/>
    <w:rsid w:val="00B1340A"/>
    <w:rsid w:val="00B1348F"/>
    <w:rsid w:val="00B13DE7"/>
    <w:rsid w:val="00B1435E"/>
    <w:rsid w:val="00B14519"/>
    <w:rsid w:val="00B1472C"/>
    <w:rsid w:val="00B15120"/>
    <w:rsid w:val="00B1544E"/>
    <w:rsid w:val="00B15AEB"/>
    <w:rsid w:val="00B16224"/>
    <w:rsid w:val="00B16463"/>
    <w:rsid w:val="00B164BC"/>
    <w:rsid w:val="00B168BE"/>
    <w:rsid w:val="00B178CD"/>
    <w:rsid w:val="00B179C7"/>
    <w:rsid w:val="00B21018"/>
    <w:rsid w:val="00B21681"/>
    <w:rsid w:val="00B21D97"/>
    <w:rsid w:val="00B2221B"/>
    <w:rsid w:val="00B24282"/>
    <w:rsid w:val="00B244E2"/>
    <w:rsid w:val="00B247F1"/>
    <w:rsid w:val="00B25399"/>
    <w:rsid w:val="00B25B90"/>
    <w:rsid w:val="00B25C96"/>
    <w:rsid w:val="00B26B2F"/>
    <w:rsid w:val="00B26EDE"/>
    <w:rsid w:val="00B2758E"/>
    <w:rsid w:val="00B275EE"/>
    <w:rsid w:val="00B27630"/>
    <w:rsid w:val="00B276CE"/>
    <w:rsid w:val="00B27845"/>
    <w:rsid w:val="00B27944"/>
    <w:rsid w:val="00B27C62"/>
    <w:rsid w:val="00B3004D"/>
    <w:rsid w:val="00B301EB"/>
    <w:rsid w:val="00B30D9E"/>
    <w:rsid w:val="00B31421"/>
    <w:rsid w:val="00B316CB"/>
    <w:rsid w:val="00B317E8"/>
    <w:rsid w:val="00B3273F"/>
    <w:rsid w:val="00B32AC1"/>
    <w:rsid w:val="00B3318F"/>
    <w:rsid w:val="00B335E4"/>
    <w:rsid w:val="00B3390C"/>
    <w:rsid w:val="00B33E31"/>
    <w:rsid w:val="00B34402"/>
    <w:rsid w:val="00B34875"/>
    <w:rsid w:val="00B34D91"/>
    <w:rsid w:val="00B3515B"/>
    <w:rsid w:val="00B352AD"/>
    <w:rsid w:val="00B35B86"/>
    <w:rsid w:val="00B3612E"/>
    <w:rsid w:val="00B36184"/>
    <w:rsid w:val="00B36515"/>
    <w:rsid w:val="00B369CF"/>
    <w:rsid w:val="00B36DFC"/>
    <w:rsid w:val="00B3728E"/>
    <w:rsid w:val="00B3762E"/>
    <w:rsid w:val="00B37CDC"/>
    <w:rsid w:val="00B37D02"/>
    <w:rsid w:val="00B37D27"/>
    <w:rsid w:val="00B40204"/>
    <w:rsid w:val="00B40617"/>
    <w:rsid w:val="00B4066A"/>
    <w:rsid w:val="00B4068E"/>
    <w:rsid w:val="00B40F21"/>
    <w:rsid w:val="00B41BBE"/>
    <w:rsid w:val="00B4200B"/>
    <w:rsid w:val="00B428B4"/>
    <w:rsid w:val="00B42A89"/>
    <w:rsid w:val="00B42D21"/>
    <w:rsid w:val="00B432AA"/>
    <w:rsid w:val="00B4367D"/>
    <w:rsid w:val="00B436A7"/>
    <w:rsid w:val="00B43BED"/>
    <w:rsid w:val="00B43D1F"/>
    <w:rsid w:val="00B44261"/>
    <w:rsid w:val="00B449E5"/>
    <w:rsid w:val="00B450C6"/>
    <w:rsid w:val="00B450FD"/>
    <w:rsid w:val="00B45141"/>
    <w:rsid w:val="00B45AB0"/>
    <w:rsid w:val="00B45B17"/>
    <w:rsid w:val="00B465E5"/>
    <w:rsid w:val="00B469C1"/>
    <w:rsid w:val="00B46AC4"/>
    <w:rsid w:val="00B46E54"/>
    <w:rsid w:val="00B47513"/>
    <w:rsid w:val="00B475B9"/>
    <w:rsid w:val="00B500AD"/>
    <w:rsid w:val="00B500AF"/>
    <w:rsid w:val="00B50CE6"/>
    <w:rsid w:val="00B5182A"/>
    <w:rsid w:val="00B51C04"/>
    <w:rsid w:val="00B51F71"/>
    <w:rsid w:val="00B5220E"/>
    <w:rsid w:val="00B5258A"/>
    <w:rsid w:val="00B5337D"/>
    <w:rsid w:val="00B534EF"/>
    <w:rsid w:val="00B5366B"/>
    <w:rsid w:val="00B5387A"/>
    <w:rsid w:val="00B547B9"/>
    <w:rsid w:val="00B54E1C"/>
    <w:rsid w:val="00B55349"/>
    <w:rsid w:val="00B559CF"/>
    <w:rsid w:val="00B55B43"/>
    <w:rsid w:val="00B55F7F"/>
    <w:rsid w:val="00B574C3"/>
    <w:rsid w:val="00B575F8"/>
    <w:rsid w:val="00B57E8C"/>
    <w:rsid w:val="00B60628"/>
    <w:rsid w:val="00B60735"/>
    <w:rsid w:val="00B608DA"/>
    <w:rsid w:val="00B60E30"/>
    <w:rsid w:val="00B612B1"/>
    <w:rsid w:val="00B61D3E"/>
    <w:rsid w:val="00B623A6"/>
    <w:rsid w:val="00B62B38"/>
    <w:rsid w:val="00B62E2B"/>
    <w:rsid w:val="00B630F6"/>
    <w:rsid w:val="00B63481"/>
    <w:rsid w:val="00B634C7"/>
    <w:rsid w:val="00B63978"/>
    <w:rsid w:val="00B64A31"/>
    <w:rsid w:val="00B64D13"/>
    <w:rsid w:val="00B65E2C"/>
    <w:rsid w:val="00B66548"/>
    <w:rsid w:val="00B66AF1"/>
    <w:rsid w:val="00B67210"/>
    <w:rsid w:val="00B67261"/>
    <w:rsid w:val="00B67B8F"/>
    <w:rsid w:val="00B67C06"/>
    <w:rsid w:val="00B67DC2"/>
    <w:rsid w:val="00B67E88"/>
    <w:rsid w:val="00B7038F"/>
    <w:rsid w:val="00B70714"/>
    <w:rsid w:val="00B71E82"/>
    <w:rsid w:val="00B72305"/>
    <w:rsid w:val="00B7243F"/>
    <w:rsid w:val="00B72D48"/>
    <w:rsid w:val="00B72D73"/>
    <w:rsid w:val="00B730EC"/>
    <w:rsid w:val="00B731FE"/>
    <w:rsid w:val="00B7381E"/>
    <w:rsid w:val="00B74B42"/>
    <w:rsid w:val="00B74C03"/>
    <w:rsid w:val="00B756C9"/>
    <w:rsid w:val="00B75A49"/>
    <w:rsid w:val="00B764C1"/>
    <w:rsid w:val="00B76B08"/>
    <w:rsid w:val="00B76B27"/>
    <w:rsid w:val="00B76C01"/>
    <w:rsid w:val="00B76CE2"/>
    <w:rsid w:val="00B778FD"/>
    <w:rsid w:val="00B77E00"/>
    <w:rsid w:val="00B77F14"/>
    <w:rsid w:val="00B77FE4"/>
    <w:rsid w:val="00B8022C"/>
    <w:rsid w:val="00B80344"/>
    <w:rsid w:val="00B804F5"/>
    <w:rsid w:val="00B80586"/>
    <w:rsid w:val="00B80936"/>
    <w:rsid w:val="00B82669"/>
    <w:rsid w:val="00B829E8"/>
    <w:rsid w:val="00B83080"/>
    <w:rsid w:val="00B83479"/>
    <w:rsid w:val="00B835A4"/>
    <w:rsid w:val="00B835ED"/>
    <w:rsid w:val="00B83AB6"/>
    <w:rsid w:val="00B83C75"/>
    <w:rsid w:val="00B84279"/>
    <w:rsid w:val="00B84D7D"/>
    <w:rsid w:val="00B8543F"/>
    <w:rsid w:val="00B85946"/>
    <w:rsid w:val="00B85B8E"/>
    <w:rsid w:val="00B85FD8"/>
    <w:rsid w:val="00B86142"/>
    <w:rsid w:val="00B86211"/>
    <w:rsid w:val="00B86805"/>
    <w:rsid w:val="00B86D9A"/>
    <w:rsid w:val="00B8713B"/>
    <w:rsid w:val="00B8724A"/>
    <w:rsid w:val="00B90363"/>
    <w:rsid w:val="00B90555"/>
    <w:rsid w:val="00B908D6"/>
    <w:rsid w:val="00B90E3B"/>
    <w:rsid w:val="00B914EE"/>
    <w:rsid w:val="00B91553"/>
    <w:rsid w:val="00B91C36"/>
    <w:rsid w:val="00B92389"/>
    <w:rsid w:val="00B92BAF"/>
    <w:rsid w:val="00B92D12"/>
    <w:rsid w:val="00B93537"/>
    <w:rsid w:val="00B94E4B"/>
    <w:rsid w:val="00B95B15"/>
    <w:rsid w:val="00B95E5F"/>
    <w:rsid w:val="00B96DC7"/>
    <w:rsid w:val="00B970D5"/>
    <w:rsid w:val="00BA05F8"/>
    <w:rsid w:val="00BA061E"/>
    <w:rsid w:val="00BA06F2"/>
    <w:rsid w:val="00BA0806"/>
    <w:rsid w:val="00BA0CA7"/>
    <w:rsid w:val="00BA11F9"/>
    <w:rsid w:val="00BA1281"/>
    <w:rsid w:val="00BA1C83"/>
    <w:rsid w:val="00BA1CE0"/>
    <w:rsid w:val="00BA1F42"/>
    <w:rsid w:val="00BA1FEF"/>
    <w:rsid w:val="00BA2DF9"/>
    <w:rsid w:val="00BA3717"/>
    <w:rsid w:val="00BA3D8E"/>
    <w:rsid w:val="00BA3E37"/>
    <w:rsid w:val="00BA44EF"/>
    <w:rsid w:val="00BA4D22"/>
    <w:rsid w:val="00BA4EF0"/>
    <w:rsid w:val="00BA50CF"/>
    <w:rsid w:val="00BA522B"/>
    <w:rsid w:val="00BA5A1F"/>
    <w:rsid w:val="00BA5C02"/>
    <w:rsid w:val="00BA5E54"/>
    <w:rsid w:val="00BA642B"/>
    <w:rsid w:val="00BA6755"/>
    <w:rsid w:val="00BA707B"/>
    <w:rsid w:val="00BA7E7D"/>
    <w:rsid w:val="00BB02F7"/>
    <w:rsid w:val="00BB03C9"/>
    <w:rsid w:val="00BB04EE"/>
    <w:rsid w:val="00BB0589"/>
    <w:rsid w:val="00BB0900"/>
    <w:rsid w:val="00BB0AC7"/>
    <w:rsid w:val="00BB0B6E"/>
    <w:rsid w:val="00BB1556"/>
    <w:rsid w:val="00BB1652"/>
    <w:rsid w:val="00BB1765"/>
    <w:rsid w:val="00BB1B4C"/>
    <w:rsid w:val="00BB1DCF"/>
    <w:rsid w:val="00BB25AA"/>
    <w:rsid w:val="00BB3167"/>
    <w:rsid w:val="00BB3313"/>
    <w:rsid w:val="00BB40F2"/>
    <w:rsid w:val="00BB4B4E"/>
    <w:rsid w:val="00BB4B65"/>
    <w:rsid w:val="00BB541D"/>
    <w:rsid w:val="00BB5911"/>
    <w:rsid w:val="00BB5E17"/>
    <w:rsid w:val="00BB659D"/>
    <w:rsid w:val="00BB6D30"/>
    <w:rsid w:val="00BB6E40"/>
    <w:rsid w:val="00BB6F76"/>
    <w:rsid w:val="00BB7259"/>
    <w:rsid w:val="00BC0792"/>
    <w:rsid w:val="00BC0FA0"/>
    <w:rsid w:val="00BC11BE"/>
    <w:rsid w:val="00BC1F3E"/>
    <w:rsid w:val="00BC22CA"/>
    <w:rsid w:val="00BC2928"/>
    <w:rsid w:val="00BC3606"/>
    <w:rsid w:val="00BC3C85"/>
    <w:rsid w:val="00BC41CD"/>
    <w:rsid w:val="00BC4F8E"/>
    <w:rsid w:val="00BC51C9"/>
    <w:rsid w:val="00BC5264"/>
    <w:rsid w:val="00BC5469"/>
    <w:rsid w:val="00BC5D59"/>
    <w:rsid w:val="00BC5EF2"/>
    <w:rsid w:val="00BC64ED"/>
    <w:rsid w:val="00BC6635"/>
    <w:rsid w:val="00BC6FB8"/>
    <w:rsid w:val="00BC72CA"/>
    <w:rsid w:val="00BC7315"/>
    <w:rsid w:val="00BC772C"/>
    <w:rsid w:val="00BC79D8"/>
    <w:rsid w:val="00BC7CB9"/>
    <w:rsid w:val="00BC7F2B"/>
    <w:rsid w:val="00BD06A4"/>
    <w:rsid w:val="00BD09E8"/>
    <w:rsid w:val="00BD0E78"/>
    <w:rsid w:val="00BD286A"/>
    <w:rsid w:val="00BD29EF"/>
    <w:rsid w:val="00BD330B"/>
    <w:rsid w:val="00BD331E"/>
    <w:rsid w:val="00BD3913"/>
    <w:rsid w:val="00BD4287"/>
    <w:rsid w:val="00BD491D"/>
    <w:rsid w:val="00BD4B6F"/>
    <w:rsid w:val="00BD4E86"/>
    <w:rsid w:val="00BD4FBB"/>
    <w:rsid w:val="00BD5A43"/>
    <w:rsid w:val="00BD5E71"/>
    <w:rsid w:val="00BD63CA"/>
    <w:rsid w:val="00BD6472"/>
    <w:rsid w:val="00BD6A30"/>
    <w:rsid w:val="00BD7046"/>
    <w:rsid w:val="00BD71C2"/>
    <w:rsid w:val="00BD7485"/>
    <w:rsid w:val="00BE0020"/>
    <w:rsid w:val="00BE01F2"/>
    <w:rsid w:val="00BE0399"/>
    <w:rsid w:val="00BE0F01"/>
    <w:rsid w:val="00BE15B3"/>
    <w:rsid w:val="00BE1A08"/>
    <w:rsid w:val="00BE224D"/>
    <w:rsid w:val="00BE23AE"/>
    <w:rsid w:val="00BE26F4"/>
    <w:rsid w:val="00BE2759"/>
    <w:rsid w:val="00BE2FF8"/>
    <w:rsid w:val="00BE3FB0"/>
    <w:rsid w:val="00BE45F3"/>
    <w:rsid w:val="00BE4B4F"/>
    <w:rsid w:val="00BE507B"/>
    <w:rsid w:val="00BE52D4"/>
    <w:rsid w:val="00BE5686"/>
    <w:rsid w:val="00BE5834"/>
    <w:rsid w:val="00BE59A1"/>
    <w:rsid w:val="00BE5A27"/>
    <w:rsid w:val="00BE5CBF"/>
    <w:rsid w:val="00BE5D64"/>
    <w:rsid w:val="00BE6283"/>
    <w:rsid w:val="00BE68C5"/>
    <w:rsid w:val="00BE6D1A"/>
    <w:rsid w:val="00BE6EF5"/>
    <w:rsid w:val="00BE6F25"/>
    <w:rsid w:val="00BE70BE"/>
    <w:rsid w:val="00BE7252"/>
    <w:rsid w:val="00BE7EB9"/>
    <w:rsid w:val="00BE7F47"/>
    <w:rsid w:val="00BE7FE1"/>
    <w:rsid w:val="00BF0564"/>
    <w:rsid w:val="00BF0729"/>
    <w:rsid w:val="00BF238D"/>
    <w:rsid w:val="00BF2ACF"/>
    <w:rsid w:val="00BF2BA0"/>
    <w:rsid w:val="00BF2E90"/>
    <w:rsid w:val="00BF35D1"/>
    <w:rsid w:val="00BF4432"/>
    <w:rsid w:val="00BF4CF9"/>
    <w:rsid w:val="00BF4D1A"/>
    <w:rsid w:val="00BF4E16"/>
    <w:rsid w:val="00BF4E84"/>
    <w:rsid w:val="00BF51FD"/>
    <w:rsid w:val="00BF721F"/>
    <w:rsid w:val="00BF76CA"/>
    <w:rsid w:val="00BF7E65"/>
    <w:rsid w:val="00C0003B"/>
    <w:rsid w:val="00C004E5"/>
    <w:rsid w:val="00C00C82"/>
    <w:rsid w:val="00C013C0"/>
    <w:rsid w:val="00C01672"/>
    <w:rsid w:val="00C018FC"/>
    <w:rsid w:val="00C0207D"/>
    <w:rsid w:val="00C0228C"/>
    <w:rsid w:val="00C02C53"/>
    <w:rsid w:val="00C02F1B"/>
    <w:rsid w:val="00C030EE"/>
    <w:rsid w:val="00C03C42"/>
    <w:rsid w:val="00C03EC6"/>
    <w:rsid w:val="00C04633"/>
    <w:rsid w:val="00C0470E"/>
    <w:rsid w:val="00C04A11"/>
    <w:rsid w:val="00C04ADC"/>
    <w:rsid w:val="00C04D09"/>
    <w:rsid w:val="00C0515A"/>
    <w:rsid w:val="00C05289"/>
    <w:rsid w:val="00C05E09"/>
    <w:rsid w:val="00C05FF5"/>
    <w:rsid w:val="00C062BE"/>
    <w:rsid w:val="00C06CE9"/>
    <w:rsid w:val="00C071B0"/>
    <w:rsid w:val="00C074DF"/>
    <w:rsid w:val="00C07955"/>
    <w:rsid w:val="00C07D01"/>
    <w:rsid w:val="00C07DD5"/>
    <w:rsid w:val="00C105F6"/>
    <w:rsid w:val="00C1123A"/>
    <w:rsid w:val="00C1213F"/>
    <w:rsid w:val="00C12D8B"/>
    <w:rsid w:val="00C12F43"/>
    <w:rsid w:val="00C13855"/>
    <w:rsid w:val="00C13DAB"/>
    <w:rsid w:val="00C13E64"/>
    <w:rsid w:val="00C13FCE"/>
    <w:rsid w:val="00C142A5"/>
    <w:rsid w:val="00C14380"/>
    <w:rsid w:val="00C144E6"/>
    <w:rsid w:val="00C14AE2"/>
    <w:rsid w:val="00C14B35"/>
    <w:rsid w:val="00C15289"/>
    <w:rsid w:val="00C154BD"/>
    <w:rsid w:val="00C156B5"/>
    <w:rsid w:val="00C1589E"/>
    <w:rsid w:val="00C159DD"/>
    <w:rsid w:val="00C15A91"/>
    <w:rsid w:val="00C15BD1"/>
    <w:rsid w:val="00C15E60"/>
    <w:rsid w:val="00C15E76"/>
    <w:rsid w:val="00C16096"/>
    <w:rsid w:val="00C163B1"/>
    <w:rsid w:val="00C167BC"/>
    <w:rsid w:val="00C17DC0"/>
    <w:rsid w:val="00C2055F"/>
    <w:rsid w:val="00C207B8"/>
    <w:rsid w:val="00C20ACE"/>
    <w:rsid w:val="00C20F37"/>
    <w:rsid w:val="00C210E3"/>
    <w:rsid w:val="00C214B0"/>
    <w:rsid w:val="00C21FC8"/>
    <w:rsid w:val="00C223C0"/>
    <w:rsid w:val="00C228A0"/>
    <w:rsid w:val="00C230EE"/>
    <w:rsid w:val="00C233CB"/>
    <w:rsid w:val="00C2355B"/>
    <w:rsid w:val="00C23682"/>
    <w:rsid w:val="00C24343"/>
    <w:rsid w:val="00C245E8"/>
    <w:rsid w:val="00C248CC"/>
    <w:rsid w:val="00C248F8"/>
    <w:rsid w:val="00C2497C"/>
    <w:rsid w:val="00C24B53"/>
    <w:rsid w:val="00C24DA3"/>
    <w:rsid w:val="00C265D1"/>
    <w:rsid w:val="00C26910"/>
    <w:rsid w:val="00C26A28"/>
    <w:rsid w:val="00C26E11"/>
    <w:rsid w:val="00C26EAC"/>
    <w:rsid w:val="00C26FEF"/>
    <w:rsid w:val="00C27786"/>
    <w:rsid w:val="00C278CD"/>
    <w:rsid w:val="00C3001C"/>
    <w:rsid w:val="00C3047E"/>
    <w:rsid w:val="00C3114D"/>
    <w:rsid w:val="00C31829"/>
    <w:rsid w:val="00C323ED"/>
    <w:rsid w:val="00C3251F"/>
    <w:rsid w:val="00C32A44"/>
    <w:rsid w:val="00C32D8A"/>
    <w:rsid w:val="00C32F38"/>
    <w:rsid w:val="00C330AA"/>
    <w:rsid w:val="00C3372B"/>
    <w:rsid w:val="00C33C95"/>
    <w:rsid w:val="00C34111"/>
    <w:rsid w:val="00C3449F"/>
    <w:rsid w:val="00C34C80"/>
    <w:rsid w:val="00C3505D"/>
    <w:rsid w:val="00C35AE4"/>
    <w:rsid w:val="00C36200"/>
    <w:rsid w:val="00C36643"/>
    <w:rsid w:val="00C37034"/>
    <w:rsid w:val="00C3734E"/>
    <w:rsid w:val="00C373DA"/>
    <w:rsid w:val="00C373DD"/>
    <w:rsid w:val="00C37963"/>
    <w:rsid w:val="00C37F7F"/>
    <w:rsid w:val="00C40101"/>
    <w:rsid w:val="00C40441"/>
    <w:rsid w:val="00C40769"/>
    <w:rsid w:val="00C40786"/>
    <w:rsid w:val="00C409F1"/>
    <w:rsid w:val="00C41294"/>
    <w:rsid w:val="00C41F5B"/>
    <w:rsid w:val="00C4223C"/>
    <w:rsid w:val="00C42CB1"/>
    <w:rsid w:val="00C42F08"/>
    <w:rsid w:val="00C43110"/>
    <w:rsid w:val="00C43638"/>
    <w:rsid w:val="00C43641"/>
    <w:rsid w:val="00C44AC4"/>
    <w:rsid w:val="00C44BA3"/>
    <w:rsid w:val="00C45517"/>
    <w:rsid w:val="00C45903"/>
    <w:rsid w:val="00C461DF"/>
    <w:rsid w:val="00C46252"/>
    <w:rsid w:val="00C46256"/>
    <w:rsid w:val="00C463A8"/>
    <w:rsid w:val="00C46B10"/>
    <w:rsid w:val="00C46C69"/>
    <w:rsid w:val="00C47293"/>
    <w:rsid w:val="00C472EA"/>
    <w:rsid w:val="00C47D48"/>
    <w:rsid w:val="00C47D76"/>
    <w:rsid w:val="00C50768"/>
    <w:rsid w:val="00C50D68"/>
    <w:rsid w:val="00C50FA1"/>
    <w:rsid w:val="00C51C04"/>
    <w:rsid w:val="00C52F5B"/>
    <w:rsid w:val="00C531FA"/>
    <w:rsid w:val="00C5368B"/>
    <w:rsid w:val="00C53DD4"/>
    <w:rsid w:val="00C53F50"/>
    <w:rsid w:val="00C53FDC"/>
    <w:rsid w:val="00C545F2"/>
    <w:rsid w:val="00C54AF9"/>
    <w:rsid w:val="00C54D1F"/>
    <w:rsid w:val="00C55825"/>
    <w:rsid w:val="00C55DF6"/>
    <w:rsid w:val="00C55F40"/>
    <w:rsid w:val="00C56C12"/>
    <w:rsid w:val="00C56CB1"/>
    <w:rsid w:val="00C56CC5"/>
    <w:rsid w:val="00C5768D"/>
    <w:rsid w:val="00C607F7"/>
    <w:rsid w:val="00C609B4"/>
    <w:rsid w:val="00C60B23"/>
    <w:rsid w:val="00C60FC0"/>
    <w:rsid w:val="00C611CA"/>
    <w:rsid w:val="00C617FE"/>
    <w:rsid w:val="00C61871"/>
    <w:rsid w:val="00C621DD"/>
    <w:rsid w:val="00C62407"/>
    <w:rsid w:val="00C62AD2"/>
    <w:rsid w:val="00C6361A"/>
    <w:rsid w:val="00C63697"/>
    <w:rsid w:val="00C63994"/>
    <w:rsid w:val="00C64450"/>
    <w:rsid w:val="00C64C39"/>
    <w:rsid w:val="00C64C72"/>
    <w:rsid w:val="00C65491"/>
    <w:rsid w:val="00C65969"/>
    <w:rsid w:val="00C65C8B"/>
    <w:rsid w:val="00C66519"/>
    <w:rsid w:val="00C6655D"/>
    <w:rsid w:val="00C66B9E"/>
    <w:rsid w:val="00C66CAB"/>
    <w:rsid w:val="00C67677"/>
    <w:rsid w:val="00C67846"/>
    <w:rsid w:val="00C67A3A"/>
    <w:rsid w:val="00C67D55"/>
    <w:rsid w:val="00C7038B"/>
    <w:rsid w:val="00C70483"/>
    <w:rsid w:val="00C71270"/>
    <w:rsid w:val="00C71906"/>
    <w:rsid w:val="00C7190A"/>
    <w:rsid w:val="00C71A25"/>
    <w:rsid w:val="00C727FF"/>
    <w:rsid w:val="00C72EDE"/>
    <w:rsid w:val="00C730E2"/>
    <w:rsid w:val="00C73669"/>
    <w:rsid w:val="00C73977"/>
    <w:rsid w:val="00C73C37"/>
    <w:rsid w:val="00C73DE9"/>
    <w:rsid w:val="00C73F92"/>
    <w:rsid w:val="00C74310"/>
    <w:rsid w:val="00C74BB6"/>
    <w:rsid w:val="00C74E39"/>
    <w:rsid w:val="00C75008"/>
    <w:rsid w:val="00C75458"/>
    <w:rsid w:val="00C7607D"/>
    <w:rsid w:val="00C7640E"/>
    <w:rsid w:val="00C76B7C"/>
    <w:rsid w:val="00C76CB6"/>
    <w:rsid w:val="00C76D3A"/>
    <w:rsid w:val="00C77D19"/>
    <w:rsid w:val="00C8047A"/>
    <w:rsid w:val="00C8087D"/>
    <w:rsid w:val="00C80BC8"/>
    <w:rsid w:val="00C80E6C"/>
    <w:rsid w:val="00C814B6"/>
    <w:rsid w:val="00C81CE4"/>
    <w:rsid w:val="00C81CF9"/>
    <w:rsid w:val="00C81D2C"/>
    <w:rsid w:val="00C81DA4"/>
    <w:rsid w:val="00C821E0"/>
    <w:rsid w:val="00C82C00"/>
    <w:rsid w:val="00C83466"/>
    <w:rsid w:val="00C83E0A"/>
    <w:rsid w:val="00C840F6"/>
    <w:rsid w:val="00C8418A"/>
    <w:rsid w:val="00C8450B"/>
    <w:rsid w:val="00C848B2"/>
    <w:rsid w:val="00C84C15"/>
    <w:rsid w:val="00C84C4B"/>
    <w:rsid w:val="00C84D1D"/>
    <w:rsid w:val="00C85161"/>
    <w:rsid w:val="00C86383"/>
    <w:rsid w:val="00C870E4"/>
    <w:rsid w:val="00C876AE"/>
    <w:rsid w:val="00C876FD"/>
    <w:rsid w:val="00C87712"/>
    <w:rsid w:val="00C9006B"/>
    <w:rsid w:val="00C91290"/>
    <w:rsid w:val="00C91CC3"/>
    <w:rsid w:val="00C91F93"/>
    <w:rsid w:val="00C924BE"/>
    <w:rsid w:val="00C92DA7"/>
    <w:rsid w:val="00C930B0"/>
    <w:rsid w:val="00C935B2"/>
    <w:rsid w:val="00C93A42"/>
    <w:rsid w:val="00C9417F"/>
    <w:rsid w:val="00C94439"/>
    <w:rsid w:val="00C94E16"/>
    <w:rsid w:val="00C94E68"/>
    <w:rsid w:val="00C95539"/>
    <w:rsid w:val="00C95C62"/>
    <w:rsid w:val="00C95E28"/>
    <w:rsid w:val="00C95FB3"/>
    <w:rsid w:val="00C965B0"/>
    <w:rsid w:val="00C96920"/>
    <w:rsid w:val="00C96B79"/>
    <w:rsid w:val="00C96F69"/>
    <w:rsid w:val="00C9722B"/>
    <w:rsid w:val="00C977D4"/>
    <w:rsid w:val="00C97988"/>
    <w:rsid w:val="00C97B35"/>
    <w:rsid w:val="00CA087F"/>
    <w:rsid w:val="00CA1000"/>
    <w:rsid w:val="00CA1155"/>
    <w:rsid w:val="00CA1A80"/>
    <w:rsid w:val="00CA2107"/>
    <w:rsid w:val="00CA2282"/>
    <w:rsid w:val="00CA2F74"/>
    <w:rsid w:val="00CA328F"/>
    <w:rsid w:val="00CA3C81"/>
    <w:rsid w:val="00CA3D24"/>
    <w:rsid w:val="00CA4051"/>
    <w:rsid w:val="00CA43C0"/>
    <w:rsid w:val="00CA4523"/>
    <w:rsid w:val="00CA460A"/>
    <w:rsid w:val="00CA4872"/>
    <w:rsid w:val="00CA4932"/>
    <w:rsid w:val="00CA4B0F"/>
    <w:rsid w:val="00CA4E2E"/>
    <w:rsid w:val="00CA52FE"/>
    <w:rsid w:val="00CA5395"/>
    <w:rsid w:val="00CA57EE"/>
    <w:rsid w:val="00CA6D57"/>
    <w:rsid w:val="00CA748F"/>
    <w:rsid w:val="00CA7892"/>
    <w:rsid w:val="00CB0084"/>
    <w:rsid w:val="00CB124A"/>
    <w:rsid w:val="00CB147B"/>
    <w:rsid w:val="00CB1892"/>
    <w:rsid w:val="00CB1AED"/>
    <w:rsid w:val="00CB20E9"/>
    <w:rsid w:val="00CB22CF"/>
    <w:rsid w:val="00CB2366"/>
    <w:rsid w:val="00CB28FF"/>
    <w:rsid w:val="00CB2A4E"/>
    <w:rsid w:val="00CB2AA9"/>
    <w:rsid w:val="00CB348B"/>
    <w:rsid w:val="00CB3497"/>
    <w:rsid w:val="00CB35B6"/>
    <w:rsid w:val="00CB47D8"/>
    <w:rsid w:val="00CB4FB5"/>
    <w:rsid w:val="00CB58EE"/>
    <w:rsid w:val="00CB5900"/>
    <w:rsid w:val="00CB6056"/>
    <w:rsid w:val="00CB6273"/>
    <w:rsid w:val="00CB68E4"/>
    <w:rsid w:val="00CB6D2F"/>
    <w:rsid w:val="00CC06A1"/>
    <w:rsid w:val="00CC0802"/>
    <w:rsid w:val="00CC09B2"/>
    <w:rsid w:val="00CC0C58"/>
    <w:rsid w:val="00CC1C20"/>
    <w:rsid w:val="00CC23A0"/>
    <w:rsid w:val="00CC249E"/>
    <w:rsid w:val="00CC2B85"/>
    <w:rsid w:val="00CC3387"/>
    <w:rsid w:val="00CC3671"/>
    <w:rsid w:val="00CC3684"/>
    <w:rsid w:val="00CC54D6"/>
    <w:rsid w:val="00CC5609"/>
    <w:rsid w:val="00CC56CC"/>
    <w:rsid w:val="00CC5755"/>
    <w:rsid w:val="00CC5ADB"/>
    <w:rsid w:val="00CC657F"/>
    <w:rsid w:val="00CC6A2C"/>
    <w:rsid w:val="00CC753E"/>
    <w:rsid w:val="00CC7C15"/>
    <w:rsid w:val="00CD05DC"/>
    <w:rsid w:val="00CD0FB7"/>
    <w:rsid w:val="00CD1987"/>
    <w:rsid w:val="00CD199D"/>
    <w:rsid w:val="00CD1F33"/>
    <w:rsid w:val="00CD1FFF"/>
    <w:rsid w:val="00CD2340"/>
    <w:rsid w:val="00CD2564"/>
    <w:rsid w:val="00CD324B"/>
    <w:rsid w:val="00CD394E"/>
    <w:rsid w:val="00CD3A03"/>
    <w:rsid w:val="00CD3A05"/>
    <w:rsid w:val="00CD413A"/>
    <w:rsid w:val="00CD435D"/>
    <w:rsid w:val="00CD4706"/>
    <w:rsid w:val="00CD47C2"/>
    <w:rsid w:val="00CD5265"/>
    <w:rsid w:val="00CD5502"/>
    <w:rsid w:val="00CD5599"/>
    <w:rsid w:val="00CD5A38"/>
    <w:rsid w:val="00CD5BF9"/>
    <w:rsid w:val="00CD602F"/>
    <w:rsid w:val="00CD606A"/>
    <w:rsid w:val="00CD6A4D"/>
    <w:rsid w:val="00CD6AC8"/>
    <w:rsid w:val="00CD6D5D"/>
    <w:rsid w:val="00CD6FE7"/>
    <w:rsid w:val="00CD6FEE"/>
    <w:rsid w:val="00CD7AED"/>
    <w:rsid w:val="00CD7F0A"/>
    <w:rsid w:val="00CE0C66"/>
    <w:rsid w:val="00CE1CC5"/>
    <w:rsid w:val="00CE2470"/>
    <w:rsid w:val="00CE25B2"/>
    <w:rsid w:val="00CE287E"/>
    <w:rsid w:val="00CE2B97"/>
    <w:rsid w:val="00CE2ED5"/>
    <w:rsid w:val="00CE321D"/>
    <w:rsid w:val="00CE3270"/>
    <w:rsid w:val="00CE3E5F"/>
    <w:rsid w:val="00CE3F47"/>
    <w:rsid w:val="00CE4439"/>
    <w:rsid w:val="00CE515E"/>
    <w:rsid w:val="00CE5773"/>
    <w:rsid w:val="00CE59D1"/>
    <w:rsid w:val="00CE6551"/>
    <w:rsid w:val="00CE657F"/>
    <w:rsid w:val="00CE68D5"/>
    <w:rsid w:val="00CE7213"/>
    <w:rsid w:val="00CE789C"/>
    <w:rsid w:val="00CE7B80"/>
    <w:rsid w:val="00CE7F10"/>
    <w:rsid w:val="00CF0421"/>
    <w:rsid w:val="00CF090E"/>
    <w:rsid w:val="00CF09BE"/>
    <w:rsid w:val="00CF1E23"/>
    <w:rsid w:val="00CF1EF6"/>
    <w:rsid w:val="00CF20B6"/>
    <w:rsid w:val="00CF2A3D"/>
    <w:rsid w:val="00CF2B82"/>
    <w:rsid w:val="00CF3C1F"/>
    <w:rsid w:val="00CF3CDC"/>
    <w:rsid w:val="00CF4186"/>
    <w:rsid w:val="00CF42ED"/>
    <w:rsid w:val="00CF4753"/>
    <w:rsid w:val="00CF4CF5"/>
    <w:rsid w:val="00CF5242"/>
    <w:rsid w:val="00CF5490"/>
    <w:rsid w:val="00CF5546"/>
    <w:rsid w:val="00CF561F"/>
    <w:rsid w:val="00CF5BEA"/>
    <w:rsid w:val="00CF5C89"/>
    <w:rsid w:val="00CF5C8C"/>
    <w:rsid w:val="00CF67E9"/>
    <w:rsid w:val="00CF6973"/>
    <w:rsid w:val="00CF6B5A"/>
    <w:rsid w:val="00CF7537"/>
    <w:rsid w:val="00CF7995"/>
    <w:rsid w:val="00D00376"/>
    <w:rsid w:val="00D01344"/>
    <w:rsid w:val="00D01974"/>
    <w:rsid w:val="00D01AD5"/>
    <w:rsid w:val="00D01E9E"/>
    <w:rsid w:val="00D02035"/>
    <w:rsid w:val="00D02721"/>
    <w:rsid w:val="00D02E9F"/>
    <w:rsid w:val="00D03270"/>
    <w:rsid w:val="00D035B2"/>
    <w:rsid w:val="00D03A7F"/>
    <w:rsid w:val="00D040A3"/>
    <w:rsid w:val="00D0495C"/>
    <w:rsid w:val="00D04B1B"/>
    <w:rsid w:val="00D04F2E"/>
    <w:rsid w:val="00D059AE"/>
    <w:rsid w:val="00D05FDF"/>
    <w:rsid w:val="00D06132"/>
    <w:rsid w:val="00D066E0"/>
    <w:rsid w:val="00D0675D"/>
    <w:rsid w:val="00D067BD"/>
    <w:rsid w:val="00D0685F"/>
    <w:rsid w:val="00D06B4B"/>
    <w:rsid w:val="00D06B6A"/>
    <w:rsid w:val="00D073FF"/>
    <w:rsid w:val="00D07665"/>
    <w:rsid w:val="00D10074"/>
    <w:rsid w:val="00D10285"/>
    <w:rsid w:val="00D10581"/>
    <w:rsid w:val="00D10E80"/>
    <w:rsid w:val="00D1138E"/>
    <w:rsid w:val="00D11641"/>
    <w:rsid w:val="00D11B7E"/>
    <w:rsid w:val="00D11EB6"/>
    <w:rsid w:val="00D12189"/>
    <w:rsid w:val="00D123B7"/>
    <w:rsid w:val="00D12C10"/>
    <w:rsid w:val="00D12CB9"/>
    <w:rsid w:val="00D1301B"/>
    <w:rsid w:val="00D13534"/>
    <w:rsid w:val="00D13DBD"/>
    <w:rsid w:val="00D13FEE"/>
    <w:rsid w:val="00D14187"/>
    <w:rsid w:val="00D14B5B"/>
    <w:rsid w:val="00D14CFC"/>
    <w:rsid w:val="00D153B7"/>
    <w:rsid w:val="00D15437"/>
    <w:rsid w:val="00D159FD"/>
    <w:rsid w:val="00D1615B"/>
    <w:rsid w:val="00D169E6"/>
    <w:rsid w:val="00D1731E"/>
    <w:rsid w:val="00D1749A"/>
    <w:rsid w:val="00D177E8"/>
    <w:rsid w:val="00D2001E"/>
    <w:rsid w:val="00D207D8"/>
    <w:rsid w:val="00D20AD1"/>
    <w:rsid w:val="00D2134E"/>
    <w:rsid w:val="00D21A4B"/>
    <w:rsid w:val="00D22189"/>
    <w:rsid w:val="00D224BB"/>
    <w:rsid w:val="00D2255C"/>
    <w:rsid w:val="00D22569"/>
    <w:rsid w:val="00D22F50"/>
    <w:rsid w:val="00D232EE"/>
    <w:rsid w:val="00D23E7B"/>
    <w:rsid w:val="00D245D5"/>
    <w:rsid w:val="00D24B8C"/>
    <w:rsid w:val="00D25CA8"/>
    <w:rsid w:val="00D25CE0"/>
    <w:rsid w:val="00D26C79"/>
    <w:rsid w:val="00D270C9"/>
    <w:rsid w:val="00D279A8"/>
    <w:rsid w:val="00D27A46"/>
    <w:rsid w:val="00D27BD4"/>
    <w:rsid w:val="00D3054C"/>
    <w:rsid w:val="00D30B2B"/>
    <w:rsid w:val="00D31094"/>
    <w:rsid w:val="00D316E6"/>
    <w:rsid w:val="00D31753"/>
    <w:rsid w:val="00D32271"/>
    <w:rsid w:val="00D32538"/>
    <w:rsid w:val="00D32A02"/>
    <w:rsid w:val="00D32B7E"/>
    <w:rsid w:val="00D3354B"/>
    <w:rsid w:val="00D33641"/>
    <w:rsid w:val="00D33777"/>
    <w:rsid w:val="00D33B4F"/>
    <w:rsid w:val="00D34296"/>
    <w:rsid w:val="00D34338"/>
    <w:rsid w:val="00D347E4"/>
    <w:rsid w:val="00D34EE6"/>
    <w:rsid w:val="00D35A74"/>
    <w:rsid w:val="00D36134"/>
    <w:rsid w:val="00D36EF4"/>
    <w:rsid w:val="00D36FFD"/>
    <w:rsid w:val="00D375F1"/>
    <w:rsid w:val="00D37944"/>
    <w:rsid w:val="00D37C36"/>
    <w:rsid w:val="00D37CB2"/>
    <w:rsid w:val="00D400EF"/>
    <w:rsid w:val="00D40BEF"/>
    <w:rsid w:val="00D40ECA"/>
    <w:rsid w:val="00D415C0"/>
    <w:rsid w:val="00D415D7"/>
    <w:rsid w:val="00D41DE9"/>
    <w:rsid w:val="00D423A6"/>
    <w:rsid w:val="00D426A6"/>
    <w:rsid w:val="00D43086"/>
    <w:rsid w:val="00D43314"/>
    <w:rsid w:val="00D437ED"/>
    <w:rsid w:val="00D43B8C"/>
    <w:rsid w:val="00D43CD1"/>
    <w:rsid w:val="00D43CDD"/>
    <w:rsid w:val="00D44054"/>
    <w:rsid w:val="00D4434B"/>
    <w:rsid w:val="00D4495C"/>
    <w:rsid w:val="00D44E32"/>
    <w:rsid w:val="00D45E85"/>
    <w:rsid w:val="00D4669D"/>
    <w:rsid w:val="00D46A7B"/>
    <w:rsid w:val="00D46F5E"/>
    <w:rsid w:val="00D46FCD"/>
    <w:rsid w:val="00D474C7"/>
    <w:rsid w:val="00D5054F"/>
    <w:rsid w:val="00D51669"/>
    <w:rsid w:val="00D51FC0"/>
    <w:rsid w:val="00D5215D"/>
    <w:rsid w:val="00D52A9F"/>
    <w:rsid w:val="00D539FD"/>
    <w:rsid w:val="00D53B7B"/>
    <w:rsid w:val="00D53C43"/>
    <w:rsid w:val="00D5411D"/>
    <w:rsid w:val="00D54294"/>
    <w:rsid w:val="00D55501"/>
    <w:rsid w:val="00D55592"/>
    <w:rsid w:val="00D555E7"/>
    <w:rsid w:val="00D55A20"/>
    <w:rsid w:val="00D55ABB"/>
    <w:rsid w:val="00D56004"/>
    <w:rsid w:val="00D56177"/>
    <w:rsid w:val="00D56878"/>
    <w:rsid w:val="00D56911"/>
    <w:rsid w:val="00D56A1E"/>
    <w:rsid w:val="00D56B09"/>
    <w:rsid w:val="00D56B4E"/>
    <w:rsid w:val="00D5767E"/>
    <w:rsid w:val="00D609FD"/>
    <w:rsid w:val="00D6149F"/>
    <w:rsid w:val="00D6166E"/>
    <w:rsid w:val="00D61C44"/>
    <w:rsid w:val="00D62691"/>
    <w:rsid w:val="00D62B05"/>
    <w:rsid w:val="00D62B4F"/>
    <w:rsid w:val="00D63633"/>
    <w:rsid w:val="00D637E3"/>
    <w:rsid w:val="00D64234"/>
    <w:rsid w:val="00D64AAD"/>
    <w:rsid w:val="00D64F8F"/>
    <w:rsid w:val="00D651EA"/>
    <w:rsid w:val="00D65A6E"/>
    <w:rsid w:val="00D66023"/>
    <w:rsid w:val="00D666D2"/>
    <w:rsid w:val="00D66907"/>
    <w:rsid w:val="00D67951"/>
    <w:rsid w:val="00D70297"/>
    <w:rsid w:val="00D70932"/>
    <w:rsid w:val="00D71925"/>
    <w:rsid w:val="00D71F0F"/>
    <w:rsid w:val="00D72831"/>
    <w:rsid w:val="00D729A4"/>
    <w:rsid w:val="00D72BF4"/>
    <w:rsid w:val="00D735A3"/>
    <w:rsid w:val="00D73B80"/>
    <w:rsid w:val="00D73C50"/>
    <w:rsid w:val="00D743AC"/>
    <w:rsid w:val="00D74A23"/>
    <w:rsid w:val="00D74A93"/>
    <w:rsid w:val="00D752E0"/>
    <w:rsid w:val="00D759C0"/>
    <w:rsid w:val="00D759CC"/>
    <w:rsid w:val="00D762A2"/>
    <w:rsid w:val="00D76917"/>
    <w:rsid w:val="00D76ADA"/>
    <w:rsid w:val="00D76CDC"/>
    <w:rsid w:val="00D76F5E"/>
    <w:rsid w:val="00D77A71"/>
    <w:rsid w:val="00D77D3A"/>
    <w:rsid w:val="00D801BA"/>
    <w:rsid w:val="00D802A2"/>
    <w:rsid w:val="00D8082C"/>
    <w:rsid w:val="00D81384"/>
    <w:rsid w:val="00D81E64"/>
    <w:rsid w:val="00D8202D"/>
    <w:rsid w:val="00D82085"/>
    <w:rsid w:val="00D8259E"/>
    <w:rsid w:val="00D825C6"/>
    <w:rsid w:val="00D82D27"/>
    <w:rsid w:val="00D83364"/>
    <w:rsid w:val="00D856E8"/>
    <w:rsid w:val="00D85A48"/>
    <w:rsid w:val="00D86650"/>
    <w:rsid w:val="00D86CB1"/>
    <w:rsid w:val="00D87067"/>
    <w:rsid w:val="00D87406"/>
    <w:rsid w:val="00D875C4"/>
    <w:rsid w:val="00D87B00"/>
    <w:rsid w:val="00D87B26"/>
    <w:rsid w:val="00D87CCF"/>
    <w:rsid w:val="00D90514"/>
    <w:rsid w:val="00D9059D"/>
    <w:rsid w:val="00D90ACD"/>
    <w:rsid w:val="00D90BCE"/>
    <w:rsid w:val="00D90C13"/>
    <w:rsid w:val="00D9100A"/>
    <w:rsid w:val="00D9129B"/>
    <w:rsid w:val="00D91626"/>
    <w:rsid w:val="00D92481"/>
    <w:rsid w:val="00D9248F"/>
    <w:rsid w:val="00D9282B"/>
    <w:rsid w:val="00D92899"/>
    <w:rsid w:val="00D92B3F"/>
    <w:rsid w:val="00D92C4A"/>
    <w:rsid w:val="00D930FC"/>
    <w:rsid w:val="00D9341E"/>
    <w:rsid w:val="00D93667"/>
    <w:rsid w:val="00D94479"/>
    <w:rsid w:val="00D944F3"/>
    <w:rsid w:val="00D949BB"/>
    <w:rsid w:val="00D94B99"/>
    <w:rsid w:val="00D94CA8"/>
    <w:rsid w:val="00D94FDA"/>
    <w:rsid w:val="00D950F7"/>
    <w:rsid w:val="00D954DE"/>
    <w:rsid w:val="00D954E4"/>
    <w:rsid w:val="00D9568D"/>
    <w:rsid w:val="00D957D5"/>
    <w:rsid w:val="00D95F99"/>
    <w:rsid w:val="00D969C2"/>
    <w:rsid w:val="00D96C48"/>
    <w:rsid w:val="00D97BD7"/>
    <w:rsid w:val="00D97BED"/>
    <w:rsid w:val="00D97CEA"/>
    <w:rsid w:val="00DA007A"/>
    <w:rsid w:val="00DA0396"/>
    <w:rsid w:val="00DA0A51"/>
    <w:rsid w:val="00DA1AF0"/>
    <w:rsid w:val="00DA2014"/>
    <w:rsid w:val="00DA2154"/>
    <w:rsid w:val="00DA28D6"/>
    <w:rsid w:val="00DA2BC0"/>
    <w:rsid w:val="00DA2EA2"/>
    <w:rsid w:val="00DA2F58"/>
    <w:rsid w:val="00DA2FEB"/>
    <w:rsid w:val="00DA3444"/>
    <w:rsid w:val="00DA34E5"/>
    <w:rsid w:val="00DA3BC7"/>
    <w:rsid w:val="00DA415A"/>
    <w:rsid w:val="00DA43BC"/>
    <w:rsid w:val="00DA48C0"/>
    <w:rsid w:val="00DA5064"/>
    <w:rsid w:val="00DA56BD"/>
    <w:rsid w:val="00DA56C7"/>
    <w:rsid w:val="00DA5C71"/>
    <w:rsid w:val="00DA5D5E"/>
    <w:rsid w:val="00DA67CE"/>
    <w:rsid w:val="00DA68FC"/>
    <w:rsid w:val="00DA6B65"/>
    <w:rsid w:val="00DA6C79"/>
    <w:rsid w:val="00DA6CE1"/>
    <w:rsid w:val="00DA6FAE"/>
    <w:rsid w:val="00DA7060"/>
    <w:rsid w:val="00DA766C"/>
    <w:rsid w:val="00DA792D"/>
    <w:rsid w:val="00DB02BA"/>
    <w:rsid w:val="00DB0384"/>
    <w:rsid w:val="00DB041C"/>
    <w:rsid w:val="00DB09CB"/>
    <w:rsid w:val="00DB0DC2"/>
    <w:rsid w:val="00DB1774"/>
    <w:rsid w:val="00DB18C9"/>
    <w:rsid w:val="00DB30F4"/>
    <w:rsid w:val="00DB3712"/>
    <w:rsid w:val="00DB3C47"/>
    <w:rsid w:val="00DB4181"/>
    <w:rsid w:val="00DB4377"/>
    <w:rsid w:val="00DB4CEB"/>
    <w:rsid w:val="00DB4D57"/>
    <w:rsid w:val="00DB590A"/>
    <w:rsid w:val="00DB5A79"/>
    <w:rsid w:val="00DB5E6D"/>
    <w:rsid w:val="00DB62D6"/>
    <w:rsid w:val="00DB6FDA"/>
    <w:rsid w:val="00DB7038"/>
    <w:rsid w:val="00DB70E7"/>
    <w:rsid w:val="00DB7943"/>
    <w:rsid w:val="00DB7966"/>
    <w:rsid w:val="00DB7B3F"/>
    <w:rsid w:val="00DB7EB7"/>
    <w:rsid w:val="00DB7EEE"/>
    <w:rsid w:val="00DC007E"/>
    <w:rsid w:val="00DC0239"/>
    <w:rsid w:val="00DC03E0"/>
    <w:rsid w:val="00DC0C62"/>
    <w:rsid w:val="00DC0F28"/>
    <w:rsid w:val="00DC1739"/>
    <w:rsid w:val="00DC1837"/>
    <w:rsid w:val="00DC2532"/>
    <w:rsid w:val="00DC2897"/>
    <w:rsid w:val="00DC2999"/>
    <w:rsid w:val="00DC2E01"/>
    <w:rsid w:val="00DC2F7B"/>
    <w:rsid w:val="00DC3672"/>
    <w:rsid w:val="00DC376C"/>
    <w:rsid w:val="00DC3CB1"/>
    <w:rsid w:val="00DC42C9"/>
    <w:rsid w:val="00DC4691"/>
    <w:rsid w:val="00DC4939"/>
    <w:rsid w:val="00DC4E07"/>
    <w:rsid w:val="00DC5242"/>
    <w:rsid w:val="00DC526E"/>
    <w:rsid w:val="00DC6F88"/>
    <w:rsid w:val="00DC7BEF"/>
    <w:rsid w:val="00DD0B1A"/>
    <w:rsid w:val="00DD0CE9"/>
    <w:rsid w:val="00DD0F39"/>
    <w:rsid w:val="00DD1548"/>
    <w:rsid w:val="00DD1880"/>
    <w:rsid w:val="00DD2063"/>
    <w:rsid w:val="00DD3604"/>
    <w:rsid w:val="00DD36F4"/>
    <w:rsid w:val="00DD39B4"/>
    <w:rsid w:val="00DD3E32"/>
    <w:rsid w:val="00DD3FE9"/>
    <w:rsid w:val="00DD4761"/>
    <w:rsid w:val="00DD4B8B"/>
    <w:rsid w:val="00DD4D9C"/>
    <w:rsid w:val="00DD507A"/>
    <w:rsid w:val="00DD579B"/>
    <w:rsid w:val="00DD6430"/>
    <w:rsid w:val="00DD6948"/>
    <w:rsid w:val="00DD6C86"/>
    <w:rsid w:val="00DD6ECC"/>
    <w:rsid w:val="00DD780D"/>
    <w:rsid w:val="00DD7F83"/>
    <w:rsid w:val="00DE0777"/>
    <w:rsid w:val="00DE1104"/>
    <w:rsid w:val="00DE1297"/>
    <w:rsid w:val="00DE1CD3"/>
    <w:rsid w:val="00DE29A7"/>
    <w:rsid w:val="00DE2C18"/>
    <w:rsid w:val="00DE2D42"/>
    <w:rsid w:val="00DE2DAA"/>
    <w:rsid w:val="00DE2F88"/>
    <w:rsid w:val="00DE327F"/>
    <w:rsid w:val="00DE3297"/>
    <w:rsid w:val="00DE329D"/>
    <w:rsid w:val="00DE4862"/>
    <w:rsid w:val="00DE4C80"/>
    <w:rsid w:val="00DE509D"/>
    <w:rsid w:val="00DE57EF"/>
    <w:rsid w:val="00DE57F3"/>
    <w:rsid w:val="00DE586D"/>
    <w:rsid w:val="00DE5F0B"/>
    <w:rsid w:val="00DE6225"/>
    <w:rsid w:val="00DE6814"/>
    <w:rsid w:val="00DE686B"/>
    <w:rsid w:val="00DE78E5"/>
    <w:rsid w:val="00DE7B7E"/>
    <w:rsid w:val="00DF017E"/>
    <w:rsid w:val="00DF0D29"/>
    <w:rsid w:val="00DF0F18"/>
    <w:rsid w:val="00DF0FF0"/>
    <w:rsid w:val="00DF1072"/>
    <w:rsid w:val="00DF199E"/>
    <w:rsid w:val="00DF232C"/>
    <w:rsid w:val="00DF23E0"/>
    <w:rsid w:val="00DF2FC1"/>
    <w:rsid w:val="00DF3069"/>
    <w:rsid w:val="00DF331B"/>
    <w:rsid w:val="00DF383E"/>
    <w:rsid w:val="00DF3976"/>
    <w:rsid w:val="00DF39BD"/>
    <w:rsid w:val="00DF432C"/>
    <w:rsid w:val="00DF4AB2"/>
    <w:rsid w:val="00DF4E63"/>
    <w:rsid w:val="00DF5147"/>
    <w:rsid w:val="00DF564D"/>
    <w:rsid w:val="00DF5884"/>
    <w:rsid w:val="00DF5C1C"/>
    <w:rsid w:val="00DF5CBB"/>
    <w:rsid w:val="00DF5FEC"/>
    <w:rsid w:val="00DF615F"/>
    <w:rsid w:val="00DF67FA"/>
    <w:rsid w:val="00DF6D3C"/>
    <w:rsid w:val="00DF6D55"/>
    <w:rsid w:val="00DF7170"/>
    <w:rsid w:val="00DF7BA0"/>
    <w:rsid w:val="00DF7FB6"/>
    <w:rsid w:val="00E00519"/>
    <w:rsid w:val="00E008A5"/>
    <w:rsid w:val="00E00C0D"/>
    <w:rsid w:val="00E01439"/>
    <w:rsid w:val="00E01C0D"/>
    <w:rsid w:val="00E0200F"/>
    <w:rsid w:val="00E02533"/>
    <w:rsid w:val="00E02B29"/>
    <w:rsid w:val="00E02D29"/>
    <w:rsid w:val="00E03516"/>
    <w:rsid w:val="00E03B90"/>
    <w:rsid w:val="00E0434C"/>
    <w:rsid w:val="00E05120"/>
    <w:rsid w:val="00E053EB"/>
    <w:rsid w:val="00E055A9"/>
    <w:rsid w:val="00E05846"/>
    <w:rsid w:val="00E0659D"/>
    <w:rsid w:val="00E06B5F"/>
    <w:rsid w:val="00E06D04"/>
    <w:rsid w:val="00E07289"/>
    <w:rsid w:val="00E07DB0"/>
    <w:rsid w:val="00E07F70"/>
    <w:rsid w:val="00E102EE"/>
    <w:rsid w:val="00E10814"/>
    <w:rsid w:val="00E10FF0"/>
    <w:rsid w:val="00E11425"/>
    <w:rsid w:val="00E11CA7"/>
    <w:rsid w:val="00E11EEB"/>
    <w:rsid w:val="00E120D5"/>
    <w:rsid w:val="00E129E1"/>
    <w:rsid w:val="00E132B4"/>
    <w:rsid w:val="00E134A6"/>
    <w:rsid w:val="00E1398B"/>
    <w:rsid w:val="00E14603"/>
    <w:rsid w:val="00E14B5D"/>
    <w:rsid w:val="00E14E37"/>
    <w:rsid w:val="00E14E46"/>
    <w:rsid w:val="00E14FB5"/>
    <w:rsid w:val="00E150AA"/>
    <w:rsid w:val="00E152A4"/>
    <w:rsid w:val="00E16449"/>
    <w:rsid w:val="00E166A4"/>
    <w:rsid w:val="00E16D9E"/>
    <w:rsid w:val="00E17547"/>
    <w:rsid w:val="00E20ACE"/>
    <w:rsid w:val="00E20CEC"/>
    <w:rsid w:val="00E219B6"/>
    <w:rsid w:val="00E219FF"/>
    <w:rsid w:val="00E2240E"/>
    <w:rsid w:val="00E22CD5"/>
    <w:rsid w:val="00E22D17"/>
    <w:rsid w:val="00E22F2A"/>
    <w:rsid w:val="00E22F97"/>
    <w:rsid w:val="00E23797"/>
    <w:rsid w:val="00E239E8"/>
    <w:rsid w:val="00E23F9C"/>
    <w:rsid w:val="00E2419B"/>
    <w:rsid w:val="00E24622"/>
    <w:rsid w:val="00E2468A"/>
    <w:rsid w:val="00E250E0"/>
    <w:rsid w:val="00E253C7"/>
    <w:rsid w:val="00E25463"/>
    <w:rsid w:val="00E256BC"/>
    <w:rsid w:val="00E25895"/>
    <w:rsid w:val="00E25FB9"/>
    <w:rsid w:val="00E26577"/>
    <w:rsid w:val="00E26BDC"/>
    <w:rsid w:val="00E26E97"/>
    <w:rsid w:val="00E26FFF"/>
    <w:rsid w:val="00E27037"/>
    <w:rsid w:val="00E27733"/>
    <w:rsid w:val="00E27DC4"/>
    <w:rsid w:val="00E3042B"/>
    <w:rsid w:val="00E31B51"/>
    <w:rsid w:val="00E31E64"/>
    <w:rsid w:val="00E3218B"/>
    <w:rsid w:val="00E323D1"/>
    <w:rsid w:val="00E328B5"/>
    <w:rsid w:val="00E32969"/>
    <w:rsid w:val="00E32A48"/>
    <w:rsid w:val="00E32E28"/>
    <w:rsid w:val="00E33093"/>
    <w:rsid w:val="00E330D4"/>
    <w:rsid w:val="00E33130"/>
    <w:rsid w:val="00E33619"/>
    <w:rsid w:val="00E3368C"/>
    <w:rsid w:val="00E33F87"/>
    <w:rsid w:val="00E3444A"/>
    <w:rsid w:val="00E3484F"/>
    <w:rsid w:val="00E34942"/>
    <w:rsid w:val="00E351CA"/>
    <w:rsid w:val="00E354B0"/>
    <w:rsid w:val="00E35645"/>
    <w:rsid w:val="00E35DAC"/>
    <w:rsid w:val="00E35EC8"/>
    <w:rsid w:val="00E35EE1"/>
    <w:rsid w:val="00E3605C"/>
    <w:rsid w:val="00E36266"/>
    <w:rsid w:val="00E3643D"/>
    <w:rsid w:val="00E3646C"/>
    <w:rsid w:val="00E36E66"/>
    <w:rsid w:val="00E3732F"/>
    <w:rsid w:val="00E377BC"/>
    <w:rsid w:val="00E37869"/>
    <w:rsid w:val="00E404FF"/>
    <w:rsid w:val="00E40BB4"/>
    <w:rsid w:val="00E40D61"/>
    <w:rsid w:val="00E40ED9"/>
    <w:rsid w:val="00E41322"/>
    <w:rsid w:val="00E41552"/>
    <w:rsid w:val="00E41DB1"/>
    <w:rsid w:val="00E4222A"/>
    <w:rsid w:val="00E42337"/>
    <w:rsid w:val="00E445EE"/>
    <w:rsid w:val="00E44ACE"/>
    <w:rsid w:val="00E44D96"/>
    <w:rsid w:val="00E44EC8"/>
    <w:rsid w:val="00E45002"/>
    <w:rsid w:val="00E4551E"/>
    <w:rsid w:val="00E455ED"/>
    <w:rsid w:val="00E46205"/>
    <w:rsid w:val="00E46587"/>
    <w:rsid w:val="00E46BD4"/>
    <w:rsid w:val="00E47260"/>
    <w:rsid w:val="00E47B18"/>
    <w:rsid w:val="00E50522"/>
    <w:rsid w:val="00E50BF6"/>
    <w:rsid w:val="00E51985"/>
    <w:rsid w:val="00E51F1E"/>
    <w:rsid w:val="00E52437"/>
    <w:rsid w:val="00E52484"/>
    <w:rsid w:val="00E5252B"/>
    <w:rsid w:val="00E52B3C"/>
    <w:rsid w:val="00E5300B"/>
    <w:rsid w:val="00E535B8"/>
    <w:rsid w:val="00E537FC"/>
    <w:rsid w:val="00E538CC"/>
    <w:rsid w:val="00E53A29"/>
    <w:rsid w:val="00E53A30"/>
    <w:rsid w:val="00E54500"/>
    <w:rsid w:val="00E54A50"/>
    <w:rsid w:val="00E54FCA"/>
    <w:rsid w:val="00E552D6"/>
    <w:rsid w:val="00E5558A"/>
    <w:rsid w:val="00E55CB8"/>
    <w:rsid w:val="00E560A9"/>
    <w:rsid w:val="00E563B8"/>
    <w:rsid w:val="00E56583"/>
    <w:rsid w:val="00E56674"/>
    <w:rsid w:val="00E5788C"/>
    <w:rsid w:val="00E57D5F"/>
    <w:rsid w:val="00E57F49"/>
    <w:rsid w:val="00E57F6D"/>
    <w:rsid w:val="00E605E6"/>
    <w:rsid w:val="00E610D6"/>
    <w:rsid w:val="00E61143"/>
    <w:rsid w:val="00E6159D"/>
    <w:rsid w:val="00E620BA"/>
    <w:rsid w:val="00E627D2"/>
    <w:rsid w:val="00E62A91"/>
    <w:rsid w:val="00E62D8C"/>
    <w:rsid w:val="00E635A5"/>
    <w:rsid w:val="00E63895"/>
    <w:rsid w:val="00E64FE1"/>
    <w:rsid w:val="00E66271"/>
    <w:rsid w:val="00E6628D"/>
    <w:rsid w:val="00E66691"/>
    <w:rsid w:val="00E667F2"/>
    <w:rsid w:val="00E66933"/>
    <w:rsid w:val="00E66A4C"/>
    <w:rsid w:val="00E677FA"/>
    <w:rsid w:val="00E67CFD"/>
    <w:rsid w:val="00E71774"/>
    <w:rsid w:val="00E72060"/>
    <w:rsid w:val="00E733E4"/>
    <w:rsid w:val="00E739DF"/>
    <w:rsid w:val="00E73C57"/>
    <w:rsid w:val="00E745F9"/>
    <w:rsid w:val="00E751D9"/>
    <w:rsid w:val="00E751F6"/>
    <w:rsid w:val="00E75617"/>
    <w:rsid w:val="00E7564C"/>
    <w:rsid w:val="00E75AEF"/>
    <w:rsid w:val="00E76191"/>
    <w:rsid w:val="00E7663C"/>
    <w:rsid w:val="00E76D5D"/>
    <w:rsid w:val="00E76E40"/>
    <w:rsid w:val="00E76FD3"/>
    <w:rsid w:val="00E770DE"/>
    <w:rsid w:val="00E77533"/>
    <w:rsid w:val="00E77C27"/>
    <w:rsid w:val="00E77F62"/>
    <w:rsid w:val="00E8075D"/>
    <w:rsid w:val="00E80E29"/>
    <w:rsid w:val="00E80EBE"/>
    <w:rsid w:val="00E8112D"/>
    <w:rsid w:val="00E8131B"/>
    <w:rsid w:val="00E81F67"/>
    <w:rsid w:val="00E827C2"/>
    <w:rsid w:val="00E82C47"/>
    <w:rsid w:val="00E83DEA"/>
    <w:rsid w:val="00E8523F"/>
    <w:rsid w:val="00E85284"/>
    <w:rsid w:val="00E8535E"/>
    <w:rsid w:val="00E8597E"/>
    <w:rsid w:val="00E85FCF"/>
    <w:rsid w:val="00E86194"/>
    <w:rsid w:val="00E86604"/>
    <w:rsid w:val="00E86A38"/>
    <w:rsid w:val="00E872A5"/>
    <w:rsid w:val="00E87553"/>
    <w:rsid w:val="00E90150"/>
    <w:rsid w:val="00E922D9"/>
    <w:rsid w:val="00E9263B"/>
    <w:rsid w:val="00E92C04"/>
    <w:rsid w:val="00E92D1D"/>
    <w:rsid w:val="00E92D54"/>
    <w:rsid w:val="00E9307D"/>
    <w:rsid w:val="00E9309E"/>
    <w:rsid w:val="00E93498"/>
    <w:rsid w:val="00E93820"/>
    <w:rsid w:val="00E93C7E"/>
    <w:rsid w:val="00E955C4"/>
    <w:rsid w:val="00E95FF9"/>
    <w:rsid w:val="00E96037"/>
    <w:rsid w:val="00E960BD"/>
    <w:rsid w:val="00E9653F"/>
    <w:rsid w:val="00E96928"/>
    <w:rsid w:val="00E96CF1"/>
    <w:rsid w:val="00E96FBB"/>
    <w:rsid w:val="00E97248"/>
    <w:rsid w:val="00E97260"/>
    <w:rsid w:val="00E9795B"/>
    <w:rsid w:val="00EA0400"/>
    <w:rsid w:val="00EA0AB3"/>
    <w:rsid w:val="00EA0BB0"/>
    <w:rsid w:val="00EA0DDB"/>
    <w:rsid w:val="00EA140F"/>
    <w:rsid w:val="00EA1DCF"/>
    <w:rsid w:val="00EA238D"/>
    <w:rsid w:val="00EA2AA5"/>
    <w:rsid w:val="00EA2F12"/>
    <w:rsid w:val="00EA2F17"/>
    <w:rsid w:val="00EA30C1"/>
    <w:rsid w:val="00EA34D6"/>
    <w:rsid w:val="00EA5045"/>
    <w:rsid w:val="00EA52EB"/>
    <w:rsid w:val="00EA5D2E"/>
    <w:rsid w:val="00EA5FC5"/>
    <w:rsid w:val="00EA65E7"/>
    <w:rsid w:val="00EA6DE5"/>
    <w:rsid w:val="00EA7593"/>
    <w:rsid w:val="00EA77C5"/>
    <w:rsid w:val="00EB04F4"/>
    <w:rsid w:val="00EB0771"/>
    <w:rsid w:val="00EB0987"/>
    <w:rsid w:val="00EB0A90"/>
    <w:rsid w:val="00EB113E"/>
    <w:rsid w:val="00EB123C"/>
    <w:rsid w:val="00EB2052"/>
    <w:rsid w:val="00EB22FA"/>
    <w:rsid w:val="00EB24C7"/>
    <w:rsid w:val="00EB26D4"/>
    <w:rsid w:val="00EB2B71"/>
    <w:rsid w:val="00EB3342"/>
    <w:rsid w:val="00EB3360"/>
    <w:rsid w:val="00EB3B96"/>
    <w:rsid w:val="00EB3B9E"/>
    <w:rsid w:val="00EB3DE9"/>
    <w:rsid w:val="00EB478A"/>
    <w:rsid w:val="00EB4BF6"/>
    <w:rsid w:val="00EB52CB"/>
    <w:rsid w:val="00EB54B2"/>
    <w:rsid w:val="00EB5CD8"/>
    <w:rsid w:val="00EB5D22"/>
    <w:rsid w:val="00EB5D4A"/>
    <w:rsid w:val="00EB73C3"/>
    <w:rsid w:val="00EC04C1"/>
    <w:rsid w:val="00EC05F5"/>
    <w:rsid w:val="00EC1755"/>
    <w:rsid w:val="00EC1DAE"/>
    <w:rsid w:val="00EC22D9"/>
    <w:rsid w:val="00EC25CA"/>
    <w:rsid w:val="00EC2604"/>
    <w:rsid w:val="00EC3B2F"/>
    <w:rsid w:val="00EC3FD0"/>
    <w:rsid w:val="00EC4060"/>
    <w:rsid w:val="00EC58EF"/>
    <w:rsid w:val="00EC5A8A"/>
    <w:rsid w:val="00EC5C2E"/>
    <w:rsid w:val="00EC5F18"/>
    <w:rsid w:val="00EC65A4"/>
    <w:rsid w:val="00EC6868"/>
    <w:rsid w:val="00EC6CFF"/>
    <w:rsid w:val="00EC70F4"/>
    <w:rsid w:val="00EC7948"/>
    <w:rsid w:val="00EC79BD"/>
    <w:rsid w:val="00ED0A35"/>
    <w:rsid w:val="00ED0C65"/>
    <w:rsid w:val="00ED114B"/>
    <w:rsid w:val="00ED21FA"/>
    <w:rsid w:val="00ED25DD"/>
    <w:rsid w:val="00ED3771"/>
    <w:rsid w:val="00ED4AEE"/>
    <w:rsid w:val="00ED4E7C"/>
    <w:rsid w:val="00ED557A"/>
    <w:rsid w:val="00ED5812"/>
    <w:rsid w:val="00ED5B24"/>
    <w:rsid w:val="00ED5E1A"/>
    <w:rsid w:val="00ED60C5"/>
    <w:rsid w:val="00ED60DF"/>
    <w:rsid w:val="00ED61C6"/>
    <w:rsid w:val="00ED642C"/>
    <w:rsid w:val="00ED6A0D"/>
    <w:rsid w:val="00ED6FD7"/>
    <w:rsid w:val="00ED74B0"/>
    <w:rsid w:val="00ED7654"/>
    <w:rsid w:val="00ED7C75"/>
    <w:rsid w:val="00EE0583"/>
    <w:rsid w:val="00EE0628"/>
    <w:rsid w:val="00EE09D6"/>
    <w:rsid w:val="00EE127D"/>
    <w:rsid w:val="00EE1821"/>
    <w:rsid w:val="00EE1ACF"/>
    <w:rsid w:val="00EE258A"/>
    <w:rsid w:val="00EE26F1"/>
    <w:rsid w:val="00EE2777"/>
    <w:rsid w:val="00EE2DEF"/>
    <w:rsid w:val="00EE33AE"/>
    <w:rsid w:val="00EE3A01"/>
    <w:rsid w:val="00EE3A31"/>
    <w:rsid w:val="00EE42AA"/>
    <w:rsid w:val="00EE45F2"/>
    <w:rsid w:val="00EE4648"/>
    <w:rsid w:val="00EE565A"/>
    <w:rsid w:val="00EE60D5"/>
    <w:rsid w:val="00EE695B"/>
    <w:rsid w:val="00EE6B97"/>
    <w:rsid w:val="00EE6E34"/>
    <w:rsid w:val="00EE6FC8"/>
    <w:rsid w:val="00EE72BD"/>
    <w:rsid w:val="00EE780B"/>
    <w:rsid w:val="00EF0ED4"/>
    <w:rsid w:val="00EF0EE7"/>
    <w:rsid w:val="00EF1951"/>
    <w:rsid w:val="00EF1F3E"/>
    <w:rsid w:val="00EF21E8"/>
    <w:rsid w:val="00EF2A57"/>
    <w:rsid w:val="00EF2C3A"/>
    <w:rsid w:val="00EF2CE2"/>
    <w:rsid w:val="00EF35E8"/>
    <w:rsid w:val="00EF38D3"/>
    <w:rsid w:val="00EF526A"/>
    <w:rsid w:val="00EF581C"/>
    <w:rsid w:val="00EF5863"/>
    <w:rsid w:val="00EF5A64"/>
    <w:rsid w:val="00EF5A9F"/>
    <w:rsid w:val="00EF5C2C"/>
    <w:rsid w:val="00EF66A9"/>
    <w:rsid w:val="00EF691C"/>
    <w:rsid w:val="00EF6A53"/>
    <w:rsid w:val="00EF7914"/>
    <w:rsid w:val="00EF7A4B"/>
    <w:rsid w:val="00F007B1"/>
    <w:rsid w:val="00F0099A"/>
    <w:rsid w:val="00F010D1"/>
    <w:rsid w:val="00F010EC"/>
    <w:rsid w:val="00F0129A"/>
    <w:rsid w:val="00F015D6"/>
    <w:rsid w:val="00F01756"/>
    <w:rsid w:val="00F017D9"/>
    <w:rsid w:val="00F01D88"/>
    <w:rsid w:val="00F02619"/>
    <w:rsid w:val="00F030BE"/>
    <w:rsid w:val="00F03236"/>
    <w:rsid w:val="00F03605"/>
    <w:rsid w:val="00F03678"/>
    <w:rsid w:val="00F0400D"/>
    <w:rsid w:val="00F040CD"/>
    <w:rsid w:val="00F0410C"/>
    <w:rsid w:val="00F051F7"/>
    <w:rsid w:val="00F05C20"/>
    <w:rsid w:val="00F05F83"/>
    <w:rsid w:val="00F05FE6"/>
    <w:rsid w:val="00F0680F"/>
    <w:rsid w:val="00F06B17"/>
    <w:rsid w:val="00F06C2B"/>
    <w:rsid w:val="00F06F8F"/>
    <w:rsid w:val="00F0779E"/>
    <w:rsid w:val="00F07B4E"/>
    <w:rsid w:val="00F07F7D"/>
    <w:rsid w:val="00F1026F"/>
    <w:rsid w:val="00F115E8"/>
    <w:rsid w:val="00F126D2"/>
    <w:rsid w:val="00F12878"/>
    <w:rsid w:val="00F12F56"/>
    <w:rsid w:val="00F1300F"/>
    <w:rsid w:val="00F132A6"/>
    <w:rsid w:val="00F13688"/>
    <w:rsid w:val="00F1394F"/>
    <w:rsid w:val="00F13D88"/>
    <w:rsid w:val="00F13E79"/>
    <w:rsid w:val="00F14165"/>
    <w:rsid w:val="00F1424F"/>
    <w:rsid w:val="00F14296"/>
    <w:rsid w:val="00F14896"/>
    <w:rsid w:val="00F14943"/>
    <w:rsid w:val="00F153C8"/>
    <w:rsid w:val="00F15DA6"/>
    <w:rsid w:val="00F166FD"/>
    <w:rsid w:val="00F16EDA"/>
    <w:rsid w:val="00F171C0"/>
    <w:rsid w:val="00F1761C"/>
    <w:rsid w:val="00F17910"/>
    <w:rsid w:val="00F20278"/>
    <w:rsid w:val="00F20897"/>
    <w:rsid w:val="00F20F1A"/>
    <w:rsid w:val="00F21A31"/>
    <w:rsid w:val="00F22122"/>
    <w:rsid w:val="00F22130"/>
    <w:rsid w:val="00F22678"/>
    <w:rsid w:val="00F2296E"/>
    <w:rsid w:val="00F22C97"/>
    <w:rsid w:val="00F2302E"/>
    <w:rsid w:val="00F24885"/>
    <w:rsid w:val="00F24B79"/>
    <w:rsid w:val="00F25083"/>
    <w:rsid w:val="00F25585"/>
    <w:rsid w:val="00F2562E"/>
    <w:rsid w:val="00F25D59"/>
    <w:rsid w:val="00F266F3"/>
    <w:rsid w:val="00F26D67"/>
    <w:rsid w:val="00F26E2D"/>
    <w:rsid w:val="00F272E9"/>
    <w:rsid w:val="00F30103"/>
    <w:rsid w:val="00F303EA"/>
    <w:rsid w:val="00F30A7E"/>
    <w:rsid w:val="00F30C48"/>
    <w:rsid w:val="00F30FF8"/>
    <w:rsid w:val="00F31037"/>
    <w:rsid w:val="00F325CD"/>
    <w:rsid w:val="00F327BB"/>
    <w:rsid w:val="00F32A05"/>
    <w:rsid w:val="00F33792"/>
    <w:rsid w:val="00F33AEC"/>
    <w:rsid w:val="00F33DA9"/>
    <w:rsid w:val="00F346CB"/>
    <w:rsid w:val="00F347DE"/>
    <w:rsid w:val="00F34F22"/>
    <w:rsid w:val="00F3533D"/>
    <w:rsid w:val="00F35A0D"/>
    <w:rsid w:val="00F36736"/>
    <w:rsid w:val="00F36ADD"/>
    <w:rsid w:val="00F36C27"/>
    <w:rsid w:val="00F37E3D"/>
    <w:rsid w:val="00F40783"/>
    <w:rsid w:val="00F409D4"/>
    <w:rsid w:val="00F40B4B"/>
    <w:rsid w:val="00F410FE"/>
    <w:rsid w:val="00F4116C"/>
    <w:rsid w:val="00F4185C"/>
    <w:rsid w:val="00F41A7B"/>
    <w:rsid w:val="00F41D55"/>
    <w:rsid w:val="00F436C2"/>
    <w:rsid w:val="00F4391C"/>
    <w:rsid w:val="00F43A90"/>
    <w:rsid w:val="00F445F4"/>
    <w:rsid w:val="00F44EAE"/>
    <w:rsid w:val="00F450CA"/>
    <w:rsid w:val="00F45206"/>
    <w:rsid w:val="00F4563C"/>
    <w:rsid w:val="00F45ACA"/>
    <w:rsid w:val="00F464AD"/>
    <w:rsid w:val="00F46C6A"/>
    <w:rsid w:val="00F470A9"/>
    <w:rsid w:val="00F47216"/>
    <w:rsid w:val="00F472D7"/>
    <w:rsid w:val="00F4741B"/>
    <w:rsid w:val="00F47702"/>
    <w:rsid w:val="00F47A4F"/>
    <w:rsid w:val="00F47BC9"/>
    <w:rsid w:val="00F47F41"/>
    <w:rsid w:val="00F503A5"/>
    <w:rsid w:val="00F503EF"/>
    <w:rsid w:val="00F509EF"/>
    <w:rsid w:val="00F50D55"/>
    <w:rsid w:val="00F50E2D"/>
    <w:rsid w:val="00F50F42"/>
    <w:rsid w:val="00F51024"/>
    <w:rsid w:val="00F51809"/>
    <w:rsid w:val="00F51A43"/>
    <w:rsid w:val="00F51EEF"/>
    <w:rsid w:val="00F524AA"/>
    <w:rsid w:val="00F5288F"/>
    <w:rsid w:val="00F528F5"/>
    <w:rsid w:val="00F52F01"/>
    <w:rsid w:val="00F52F26"/>
    <w:rsid w:val="00F532A7"/>
    <w:rsid w:val="00F5357F"/>
    <w:rsid w:val="00F5432A"/>
    <w:rsid w:val="00F54607"/>
    <w:rsid w:val="00F546C7"/>
    <w:rsid w:val="00F54B3C"/>
    <w:rsid w:val="00F54BDE"/>
    <w:rsid w:val="00F55110"/>
    <w:rsid w:val="00F552AA"/>
    <w:rsid w:val="00F553F5"/>
    <w:rsid w:val="00F5552D"/>
    <w:rsid w:val="00F5580F"/>
    <w:rsid w:val="00F559BC"/>
    <w:rsid w:val="00F55EC6"/>
    <w:rsid w:val="00F55FC7"/>
    <w:rsid w:val="00F5615D"/>
    <w:rsid w:val="00F56ACB"/>
    <w:rsid w:val="00F56AE4"/>
    <w:rsid w:val="00F56C69"/>
    <w:rsid w:val="00F570A1"/>
    <w:rsid w:val="00F57334"/>
    <w:rsid w:val="00F579BE"/>
    <w:rsid w:val="00F60B9B"/>
    <w:rsid w:val="00F6107D"/>
    <w:rsid w:val="00F6135D"/>
    <w:rsid w:val="00F614CA"/>
    <w:rsid w:val="00F617F1"/>
    <w:rsid w:val="00F61A94"/>
    <w:rsid w:val="00F621E6"/>
    <w:rsid w:val="00F62A37"/>
    <w:rsid w:val="00F632FE"/>
    <w:rsid w:val="00F63A9B"/>
    <w:rsid w:val="00F6444E"/>
    <w:rsid w:val="00F64EF8"/>
    <w:rsid w:val="00F64F4B"/>
    <w:rsid w:val="00F659CC"/>
    <w:rsid w:val="00F65AB9"/>
    <w:rsid w:val="00F6632A"/>
    <w:rsid w:val="00F6704C"/>
    <w:rsid w:val="00F6741C"/>
    <w:rsid w:val="00F67558"/>
    <w:rsid w:val="00F6784D"/>
    <w:rsid w:val="00F7014B"/>
    <w:rsid w:val="00F70218"/>
    <w:rsid w:val="00F70830"/>
    <w:rsid w:val="00F70B7C"/>
    <w:rsid w:val="00F710AE"/>
    <w:rsid w:val="00F71C97"/>
    <w:rsid w:val="00F7205C"/>
    <w:rsid w:val="00F72839"/>
    <w:rsid w:val="00F72D79"/>
    <w:rsid w:val="00F72E4F"/>
    <w:rsid w:val="00F73241"/>
    <w:rsid w:val="00F73B66"/>
    <w:rsid w:val="00F7465B"/>
    <w:rsid w:val="00F74714"/>
    <w:rsid w:val="00F74A64"/>
    <w:rsid w:val="00F74E11"/>
    <w:rsid w:val="00F75567"/>
    <w:rsid w:val="00F765C4"/>
    <w:rsid w:val="00F766D2"/>
    <w:rsid w:val="00F76B0C"/>
    <w:rsid w:val="00F773B8"/>
    <w:rsid w:val="00F77CF7"/>
    <w:rsid w:val="00F80F02"/>
    <w:rsid w:val="00F81321"/>
    <w:rsid w:val="00F81FD4"/>
    <w:rsid w:val="00F82FB6"/>
    <w:rsid w:val="00F83083"/>
    <w:rsid w:val="00F83150"/>
    <w:rsid w:val="00F8355F"/>
    <w:rsid w:val="00F839B4"/>
    <w:rsid w:val="00F84A60"/>
    <w:rsid w:val="00F8523B"/>
    <w:rsid w:val="00F85417"/>
    <w:rsid w:val="00F85420"/>
    <w:rsid w:val="00F855DE"/>
    <w:rsid w:val="00F85831"/>
    <w:rsid w:val="00F85D32"/>
    <w:rsid w:val="00F86252"/>
    <w:rsid w:val="00F868FB"/>
    <w:rsid w:val="00F86FFB"/>
    <w:rsid w:val="00F87142"/>
    <w:rsid w:val="00F87C92"/>
    <w:rsid w:val="00F9027E"/>
    <w:rsid w:val="00F904B8"/>
    <w:rsid w:val="00F91425"/>
    <w:rsid w:val="00F91C37"/>
    <w:rsid w:val="00F91C94"/>
    <w:rsid w:val="00F92450"/>
    <w:rsid w:val="00F93327"/>
    <w:rsid w:val="00F93895"/>
    <w:rsid w:val="00F93AD2"/>
    <w:rsid w:val="00F93C96"/>
    <w:rsid w:val="00F93F26"/>
    <w:rsid w:val="00F9438B"/>
    <w:rsid w:val="00F94542"/>
    <w:rsid w:val="00F94ADB"/>
    <w:rsid w:val="00F95173"/>
    <w:rsid w:val="00F95340"/>
    <w:rsid w:val="00F9585F"/>
    <w:rsid w:val="00F95B40"/>
    <w:rsid w:val="00F95BC6"/>
    <w:rsid w:val="00F965A9"/>
    <w:rsid w:val="00F96BF5"/>
    <w:rsid w:val="00F96FE8"/>
    <w:rsid w:val="00F9727B"/>
    <w:rsid w:val="00F97741"/>
    <w:rsid w:val="00F977EE"/>
    <w:rsid w:val="00F97A80"/>
    <w:rsid w:val="00F97F14"/>
    <w:rsid w:val="00F97FD9"/>
    <w:rsid w:val="00FA0192"/>
    <w:rsid w:val="00FA0E50"/>
    <w:rsid w:val="00FA1209"/>
    <w:rsid w:val="00FA1F83"/>
    <w:rsid w:val="00FA212C"/>
    <w:rsid w:val="00FA25E9"/>
    <w:rsid w:val="00FA2C1C"/>
    <w:rsid w:val="00FA2C40"/>
    <w:rsid w:val="00FA362B"/>
    <w:rsid w:val="00FA3992"/>
    <w:rsid w:val="00FA4005"/>
    <w:rsid w:val="00FA48AF"/>
    <w:rsid w:val="00FA48E3"/>
    <w:rsid w:val="00FA5527"/>
    <w:rsid w:val="00FA61FC"/>
    <w:rsid w:val="00FA642F"/>
    <w:rsid w:val="00FA678F"/>
    <w:rsid w:val="00FA7128"/>
    <w:rsid w:val="00FA713C"/>
    <w:rsid w:val="00FA733C"/>
    <w:rsid w:val="00FA7463"/>
    <w:rsid w:val="00FA7CF1"/>
    <w:rsid w:val="00FB04EC"/>
    <w:rsid w:val="00FB0A1F"/>
    <w:rsid w:val="00FB0EB7"/>
    <w:rsid w:val="00FB10E4"/>
    <w:rsid w:val="00FB1329"/>
    <w:rsid w:val="00FB16F3"/>
    <w:rsid w:val="00FB18A7"/>
    <w:rsid w:val="00FB2260"/>
    <w:rsid w:val="00FB286C"/>
    <w:rsid w:val="00FB2BE3"/>
    <w:rsid w:val="00FB30E9"/>
    <w:rsid w:val="00FB3608"/>
    <w:rsid w:val="00FB3898"/>
    <w:rsid w:val="00FB4701"/>
    <w:rsid w:val="00FB484A"/>
    <w:rsid w:val="00FB4E9D"/>
    <w:rsid w:val="00FB5450"/>
    <w:rsid w:val="00FB54E7"/>
    <w:rsid w:val="00FB55F8"/>
    <w:rsid w:val="00FB56A8"/>
    <w:rsid w:val="00FB5834"/>
    <w:rsid w:val="00FB5AD8"/>
    <w:rsid w:val="00FB66B9"/>
    <w:rsid w:val="00FB6A7D"/>
    <w:rsid w:val="00FB6DE1"/>
    <w:rsid w:val="00FB6E09"/>
    <w:rsid w:val="00FB76BB"/>
    <w:rsid w:val="00FB7F8D"/>
    <w:rsid w:val="00FC0022"/>
    <w:rsid w:val="00FC0179"/>
    <w:rsid w:val="00FC01EB"/>
    <w:rsid w:val="00FC1549"/>
    <w:rsid w:val="00FC1A48"/>
    <w:rsid w:val="00FC1EFF"/>
    <w:rsid w:val="00FC27BC"/>
    <w:rsid w:val="00FC32CD"/>
    <w:rsid w:val="00FC3A07"/>
    <w:rsid w:val="00FC3B41"/>
    <w:rsid w:val="00FC407D"/>
    <w:rsid w:val="00FC45B8"/>
    <w:rsid w:val="00FC45E2"/>
    <w:rsid w:val="00FC496C"/>
    <w:rsid w:val="00FC4C49"/>
    <w:rsid w:val="00FC4CAD"/>
    <w:rsid w:val="00FC5390"/>
    <w:rsid w:val="00FC596F"/>
    <w:rsid w:val="00FC5F23"/>
    <w:rsid w:val="00FC6B32"/>
    <w:rsid w:val="00FC714C"/>
    <w:rsid w:val="00FC7DB4"/>
    <w:rsid w:val="00FC7DE0"/>
    <w:rsid w:val="00FD01DB"/>
    <w:rsid w:val="00FD0317"/>
    <w:rsid w:val="00FD074D"/>
    <w:rsid w:val="00FD0BB6"/>
    <w:rsid w:val="00FD0F26"/>
    <w:rsid w:val="00FD1643"/>
    <w:rsid w:val="00FD1DCD"/>
    <w:rsid w:val="00FD2073"/>
    <w:rsid w:val="00FD233A"/>
    <w:rsid w:val="00FD24A9"/>
    <w:rsid w:val="00FD2899"/>
    <w:rsid w:val="00FD297C"/>
    <w:rsid w:val="00FD2AB4"/>
    <w:rsid w:val="00FD3E16"/>
    <w:rsid w:val="00FD41DC"/>
    <w:rsid w:val="00FD505E"/>
    <w:rsid w:val="00FD5090"/>
    <w:rsid w:val="00FD5876"/>
    <w:rsid w:val="00FD6904"/>
    <w:rsid w:val="00FD6A59"/>
    <w:rsid w:val="00FD6E24"/>
    <w:rsid w:val="00FD7421"/>
    <w:rsid w:val="00FD756A"/>
    <w:rsid w:val="00FD7A67"/>
    <w:rsid w:val="00FD7B86"/>
    <w:rsid w:val="00FD7CB4"/>
    <w:rsid w:val="00FE025C"/>
    <w:rsid w:val="00FE079E"/>
    <w:rsid w:val="00FE0AB7"/>
    <w:rsid w:val="00FE0CBD"/>
    <w:rsid w:val="00FE0E9B"/>
    <w:rsid w:val="00FE2D12"/>
    <w:rsid w:val="00FE3010"/>
    <w:rsid w:val="00FE382B"/>
    <w:rsid w:val="00FE38E5"/>
    <w:rsid w:val="00FE39EB"/>
    <w:rsid w:val="00FE41D0"/>
    <w:rsid w:val="00FE45D2"/>
    <w:rsid w:val="00FE484C"/>
    <w:rsid w:val="00FE4906"/>
    <w:rsid w:val="00FE4EBA"/>
    <w:rsid w:val="00FE4F00"/>
    <w:rsid w:val="00FE51B1"/>
    <w:rsid w:val="00FE60E9"/>
    <w:rsid w:val="00FE6326"/>
    <w:rsid w:val="00FE6363"/>
    <w:rsid w:val="00FE6DFF"/>
    <w:rsid w:val="00FE7690"/>
    <w:rsid w:val="00FE7927"/>
    <w:rsid w:val="00FE797F"/>
    <w:rsid w:val="00FE7BCC"/>
    <w:rsid w:val="00FF0A4D"/>
    <w:rsid w:val="00FF117F"/>
    <w:rsid w:val="00FF194A"/>
    <w:rsid w:val="00FF1D4D"/>
    <w:rsid w:val="00FF2883"/>
    <w:rsid w:val="00FF2FC4"/>
    <w:rsid w:val="00FF307B"/>
    <w:rsid w:val="00FF312B"/>
    <w:rsid w:val="00FF3674"/>
    <w:rsid w:val="00FF42C8"/>
    <w:rsid w:val="00FF4444"/>
    <w:rsid w:val="00FF4792"/>
    <w:rsid w:val="00FF4BA2"/>
    <w:rsid w:val="00FF5509"/>
    <w:rsid w:val="00FF55C4"/>
    <w:rsid w:val="00FF5A6D"/>
    <w:rsid w:val="00FF5AE9"/>
    <w:rsid w:val="00FF5B6A"/>
    <w:rsid w:val="00FF5F3E"/>
    <w:rsid w:val="00FF61F6"/>
    <w:rsid w:val="00FF6238"/>
    <w:rsid w:val="00FF6441"/>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0697444-87C6-40C1-9FDF-D3174BA2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20"/>
  </w:style>
  <w:style w:type="paragraph" w:styleId="1">
    <w:name w:val="heading 1"/>
    <w:basedOn w:val="a"/>
    <w:next w:val="a"/>
    <w:link w:val="10"/>
    <w:uiPriority w:val="9"/>
    <w:qFormat/>
    <w:rsid w:val="00F05C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05C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05C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F05C20"/>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F05C20"/>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05C20"/>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05C20"/>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05C2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05C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D5024"/>
    <w:rPr>
      <w:rFonts w:ascii="Times New Roman" w:eastAsia="Times New Roman" w:hAnsi="Times New Roman" w:cs="Times New Roman"/>
      <w:sz w:val="28"/>
      <w:szCs w:val="20"/>
      <w:lang w:eastAsia="ru-RU"/>
    </w:rPr>
  </w:style>
  <w:style w:type="paragraph" w:customStyle="1" w:styleId="11">
    <w:name w:val="Стиль1"/>
    <w:basedOn w:val="a"/>
    <w:link w:val="12"/>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basedOn w:val="a0"/>
    <w:link w:val="11"/>
    <w:rsid w:val="00F0400D"/>
    <w:rPr>
      <w:rFonts w:ascii="Times New Roman" w:hAnsi="Times New Roman" w:cs="Times New Roman"/>
      <w:sz w:val="28"/>
      <w:szCs w:val="28"/>
    </w:rPr>
  </w:style>
  <w:style w:type="paragraph" w:styleId="31">
    <w:name w:val="Body Text 3"/>
    <w:basedOn w:val="a"/>
    <w:link w:val="32"/>
    <w:rsid w:val="00F0400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400D"/>
    <w:rPr>
      <w:rFonts w:ascii="Times New Roman" w:eastAsia="Times New Roman" w:hAnsi="Times New Roman" w:cs="Times New Roman"/>
      <w:sz w:val="16"/>
      <w:szCs w:val="16"/>
      <w:lang w:eastAsia="ru-RU"/>
    </w:rPr>
  </w:style>
  <w:style w:type="paragraph" w:customStyle="1" w:styleId="13">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aliases w:val="Оглавление"/>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 w:type="paragraph" w:customStyle="1" w:styleId="Style4">
    <w:name w:val="Style4"/>
    <w:basedOn w:val="a"/>
    <w:uiPriority w:val="99"/>
    <w:rsid w:val="007D0D1E"/>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lang w:eastAsia="ru-RU"/>
    </w:rPr>
  </w:style>
  <w:style w:type="character" w:customStyle="1" w:styleId="FontStyle106">
    <w:name w:val="Font Style106"/>
    <w:basedOn w:val="a0"/>
    <w:uiPriority w:val="99"/>
    <w:rsid w:val="007D0D1E"/>
    <w:rPr>
      <w:rFonts w:ascii="Cambria" w:hAnsi="Cambria" w:cs="Cambria"/>
      <w:b/>
      <w:bCs/>
      <w:sz w:val="26"/>
      <w:szCs w:val="26"/>
    </w:rPr>
  </w:style>
  <w:style w:type="character" w:customStyle="1" w:styleId="FontStyle107">
    <w:name w:val="Font Style107"/>
    <w:basedOn w:val="a0"/>
    <w:uiPriority w:val="99"/>
    <w:rsid w:val="007D0D1E"/>
    <w:rPr>
      <w:rFonts w:ascii="Times New Roman" w:hAnsi="Times New Roman" w:cs="Times New Roman"/>
      <w:sz w:val="26"/>
      <w:szCs w:val="26"/>
    </w:rPr>
  </w:style>
  <w:style w:type="paragraph" w:customStyle="1" w:styleId="Style79">
    <w:name w:val="Style79"/>
    <w:basedOn w:val="a"/>
    <w:uiPriority w:val="99"/>
    <w:rsid w:val="007D0D1E"/>
    <w:pPr>
      <w:widowControl w:val="0"/>
      <w:autoSpaceDE w:val="0"/>
      <w:autoSpaceDN w:val="0"/>
      <w:adjustRightInd w:val="0"/>
      <w:spacing w:after="0" w:line="322" w:lineRule="exact"/>
      <w:ind w:firstLine="715"/>
      <w:jc w:val="both"/>
    </w:pPr>
    <w:rPr>
      <w:rFonts w:ascii="Times New Roman" w:eastAsia="Calibri" w:hAnsi="Times New Roman" w:cs="Times New Roman"/>
      <w:sz w:val="24"/>
      <w:szCs w:val="24"/>
      <w:lang w:eastAsia="ru-RU"/>
    </w:rPr>
  </w:style>
  <w:style w:type="paragraph" w:styleId="af7">
    <w:name w:val="Normal (Web)"/>
    <w:basedOn w:val="a"/>
    <w:uiPriority w:val="99"/>
    <w:semiHidden/>
    <w:unhideWhenUsed/>
    <w:rsid w:val="0024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C64450"/>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B338D"/>
    <w:pPr>
      <w:autoSpaceDE w:val="0"/>
      <w:autoSpaceDN w:val="0"/>
      <w:adjustRightInd w:val="0"/>
      <w:spacing w:after="0" w:line="240" w:lineRule="auto"/>
    </w:pPr>
    <w:rPr>
      <w:rFonts w:ascii="Trebuchet MS" w:hAnsi="Trebuchet MS" w:cs="Trebuchet MS"/>
      <w:color w:val="000000"/>
      <w:sz w:val="24"/>
      <w:szCs w:val="24"/>
    </w:rPr>
  </w:style>
  <w:style w:type="character" w:customStyle="1" w:styleId="10">
    <w:name w:val="Заголовок 1 Знак"/>
    <w:basedOn w:val="a0"/>
    <w:link w:val="1"/>
    <w:uiPriority w:val="9"/>
    <w:rsid w:val="00F05C20"/>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05C20"/>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05C20"/>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05C20"/>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05C20"/>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05C20"/>
    <w:rPr>
      <w:rFonts w:asciiTheme="majorHAnsi" w:eastAsiaTheme="majorEastAsia" w:hAnsiTheme="majorHAnsi" w:cstheme="majorBidi"/>
    </w:rPr>
  </w:style>
  <w:style w:type="character" w:customStyle="1" w:styleId="70">
    <w:name w:val="Заголовок 7 Знак"/>
    <w:basedOn w:val="a0"/>
    <w:link w:val="7"/>
    <w:uiPriority w:val="9"/>
    <w:semiHidden/>
    <w:rsid w:val="00F05C2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05C2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05C20"/>
    <w:rPr>
      <w:rFonts w:asciiTheme="majorHAnsi" w:eastAsiaTheme="majorEastAsia" w:hAnsiTheme="majorHAnsi" w:cstheme="majorBidi"/>
      <w:i/>
      <w:iCs/>
      <w:color w:val="262626" w:themeColor="text1" w:themeTint="D9"/>
      <w:sz w:val="21"/>
      <w:szCs w:val="21"/>
    </w:rPr>
  </w:style>
  <w:style w:type="paragraph" w:styleId="af8">
    <w:name w:val="caption"/>
    <w:basedOn w:val="a"/>
    <w:next w:val="a"/>
    <w:uiPriority w:val="35"/>
    <w:semiHidden/>
    <w:unhideWhenUsed/>
    <w:qFormat/>
    <w:rsid w:val="00F05C20"/>
    <w:pPr>
      <w:spacing w:after="200" w:line="240" w:lineRule="auto"/>
    </w:pPr>
    <w:rPr>
      <w:i/>
      <w:iCs/>
      <w:color w:val="1F497D" w:themeColor="text2"/>
      <w:sz w:val="18"/>
      <w:szCs w:val="18"/>
    </w:rPr>
  </w:style>
  <w:style w:type="paragraph" w:styleId="af9">
    <w:name w:val="Title"/>
    <w:basedOn w:val="a"/>
    <w:next w:val="a"/>
    <w:link w:val="afa"/>
    <w:uiPriority w:val="10"/>
    <w:qFormat/>
    <w:rsid w:val="00F05C20"/>
    <w:pPr>
      <w:spacing w:after="0" w:line="240" w:lineRule="auto"/>
      <w:contextualSpacing/>
    </w:pPr>
    <w:rPr>
      <w:rFonts w:asciiTheme="majorHAnsi" w:eastAsiaTheme="majorEastAsia" w:hAnsiTheme="majorHAnsi" w:cstheme="majorBidi"/>
      <w:spacing w:val="-10"/>
      <w:sz w:val="56"/>
      <w:szCs w:val="56"/>
    </w:rPr>
  </w:style>
  <w:style w:type="character" w:customStyle="1" w:styleId="afa">
    <w:name w:val="Заголовок Знак"/>
    <w:basedOn w:val="a0"/>
    <w:link w:val="af9"/>
    <w:uiPriority w:val="10"/>
    <w:rsid w:val="00F05C20"/>
    <w:rPr>
      <w:rFonts w:asciiTheme="majorHAnsi" w:eastAsiaTheme="majorEastAsia" w:hAnsiTheme="majorHAnsi" w:cstheme="majorBidi"/>
      <w:spacing w:val="-10"/>
      <w:sz w:val="56"/>
      <w:szCs w:val="56"/>
    </w:rPr>
  </w:style>
  <w:style w:type="paragraph" w:styleId="afb">
    <w:name w:val="Subtitle"/>
    <w:basedOn w:val="a"/>
    <w:next w:val="a"/>
    <w:link w:val="afc"/>
    <w:uiPriority w:val="11"/>
    <w:qFormat/>
    <w:rsid w:val="00F05C20"/>
    <w:pPr>
      <w:numPr>
        <w:ilvl w:val="1"/>
      </w:numPr>
    </w:pPr>
    <w:rPr>
      <w:color w:val="5A5A5A" w:themeColor="text1" w:themeTint="A5"/>
      <w:spacing w:val="15"/>
    </w:rPr>
  </w:style>
  <w:style w:type="character" w:customStyle="1" w:styleId="afc">
    <w:name w:val="Подзаголовок Знак"/>
    <w:basedOn w:val="a0"/>
    <w:link w:val="afb"/>
    <w:uiPriority w:val="11"/>
    <w:rsid w:val="00F05C20"/>
    <w:rPr>
      <w:color w:val="5A5A5A" w:themeColor="text1" w:themeTint="A5"/>
      <w:spacing w:val="15"/>
    </w:rPr>
  </w:style>
  <w:style w:type="character" w:styleId="afd">
    <w:name w:val="Strong"/>
    <w:basedOn w:val="a0"/>
    <w:uiPriority w:val="22"/>
    <w:qFormat/>
    <w:rsid w:val="00F05C20"/>
    <w:rPr>
      <w:b/>
      <w:bCs/>
      <w:color w:val="auto"/>
    </w:rPr>
  </w:style>
  <w:style w:type="character" w:styleId="afe">
    <w:name w:val="Emphasis"/>
    <w:basedOn w:val="a0"/>
    <w:uiPriority w:val="20"/>
    <w:qFormat/>
    <w:rsid w:val="00F05C20"/>
    <w:rPr>
      <w:i/>
      <w:iCs/>
      <w:color w:val="auto"/>
    </w:rPr>
  </w:style>
  <w:style w:type="paragraph" w:styleId="aff">
    <w:name w:val="No Spacing"/>
    <w:uiPriority w:val="1"/>
    <w:qFormat/>
    <w:rsid w:val="00F05C20"/>
    <w:pPr>
      <w:spacing w:after="0" w:line="240" w:lineRule="auto"/>
    </w:pPr>
  </w:style>
  <w:style w:type="paragraph" w:styleId="21">
    <w:name w:val="Quote"/>
    <w:basedOn w:val="a"/>
    <w:next w:val="a"/>
    <w:link w:val="22"/>
    <w:uiPriority w:val="29"/>
    <w:qFormat/>
    <w:rsid w:val="00F05C20"/>
    <w:pPr>
      <w:spacing w:before="200"/>
      <w:ind w:left="864" w:right="864"/>
    </w:pPr>
    <w:rPr>
      <w:i/>
      <w:iCs/>
      <w:color w:val="404040" w:themeColor="text1" w:themeTint="BF"/>
    </w:rPr>
  </w:style>
  <w:style w:type="character" w:customStyle="1" w:styleId="22">
    <w:name w:val="Цитата 2 Знак"/>
    <w:basedOn w:val="a0"/>
    <w:link w:val="21"/>
    <w:uiPriority w:val="29"/>
    <w:rsid w:val="00F05C20"/>
    <w:rPr>
      <w:i/>
      <w:iCs/>
      <w:color w:val="404040" w:themeColor="text1" w:themeTint="BF"/>
    </w:rPr>
  </w:style>
  <w:style w:type="paragraph" w:styleId="aff0">
    <w:name w:val="Intense Quote"/>
    <w:basedOn w:val="a"/>
    <w:next w:val="a"/>
    <w:link w:val="aff1"/>
    <w:uiPriority w:val="30"/>
    <w:qFormat/>
    <w:rsid w:val="00F05C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1">
    <w:name w:val="Выделенная цитата Знак"/>
    <w:basedOn w:val="a0"/>
    <w:link w:val="aff0"/>
    <w:uiPriority w:val="30"/>
    <w:rsid w:val="00F05C20"/>
    <w:rPr>
      <w:i/>
      <w:iCs/>
      <w:color w:val="404040" w:themeColor="text1" w:themeTint="BF"/>
    </w:rPr>
  </w:style>
  <w:style w:type="character" w:styleId="aff2">
    <w:name w:val="Subtle Emphasis"/>
    <w:basedOn w:val="a0"/>
    <w:uiPriority w:val="19"/>
    <w:qFormat/>
    <w:rsid w:val="00F05C20"/>
    <w:rPr>
      <w:i/>
      <w:iCs/>
      <w:color w:val="404040" w:themeColor="text1" w:themeTint="BF"/>
    </w:rPr>
  </w:style>
  <w:style w:type="character" w:styleId="aff3">
    <w:name w:val="Intense Emphasis"/>
    <w:basedOn w:val="a0"/>
    <w:uiPriority w:val="21"/>
    <w:qFormat/>
    <w:rsid w:val="00F05C20"/>
    <w:rPr>
      <w:b/>
      <w:bCs/>
      <w:i/>
      <w:iCs/>
      <w:color w:val="auto"/>
    </w:rPr>
  </w:style>
  <w:style w:type="character" w:styleId="aff4">
    <w:name w:val="Subtle Reference"/>
    <w:basedOn w:val="a0"/>
    <w:uiPriority w:val="31"/>
    <w:qFormat/>
    <w:rsid w:val="00F05C20"/>
    <w:rPr>
      <w:smallCaps/>
      <w:color w:val="404040" w:themeColor="text1" w:themeTint="BF"/>
    </w:rPr>
  </w:style>
  <w:style w:type="character" w:styleId="aff5">
    <w:name w:val="Intense Reference"/>
    <w:basedOn w:val="a0"/>
    <w:uiPriority w:val="32"/>
    <w:qFormat/>
    <w:rsid w:val="00F05C20"/>
    <w:rPr>
      <w:b/>
      <w:bCs/>
      <w:smallCaps/>
      <w:color w:val="404040" w:themeColor="text1" w:themeTint="BF"/>
      <w:spacing w:val="5"/>
    </w:rPr>
  </w:style>
  <w:style w:type="character" w:styleId="aff6">
    <w:name w:val="Book Title"/>
    <w:basedOn w:val="a0"/>
    <w:uiPriority w:val="33"/>
    <w:qFormat/>
    <w:rsid w:val="00F05C20"/>
    <w:rPr>
      <w:b/>
      <w:bCs/>
      <w:i/>
      <w:iCs/>
      <w:spacing w:val="5"/>
    </w:rPr>
  </w:style>
  <w:style w:type="paragraph" w:styleId="aff7">
    <w:name w:val="TOC Heading"/>
    <w:basedOn w:val="1"/>
    <w:next w:val="a"/>
    <w:uiPriority w:val="39"/>
    <w:semiHidden/>
    <w:unhideWhenUsed/>
    <w:qFormat/>
    <w:rsid w:val="00F05C20"/>
    <w:pPr>
      <w:outlineLvl w:val="9"/>
    </w:pPr>
  </w:style>
  <w:style w:type="paragraph" w:customStyle="1" w:styleId="15">
    <w:name w:val="заголовок 1"/>
    <w:basedOn w:val="a"/>
    <w:next w:val="a"/>
    <w:uiPriority w:val="99"/>
    <w:rsid w:val="008A4994"/>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styleId="aff8">
    <w:name w:val="Placeholder Text"/>
    <w:basedOn w:val="a0"/>
    <w:uiPriority w:val="99"/>
    <w:semiHidden/>
    <w:rsid w:val="00407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77">
      <w:bodyDiv w:val="1"/>
      <w:marLeft w:val="0"/>
      <w:marRight w:val="0"/>
      <w:marTop w:val="0"/>
      <w:marBottom w:val="0"/>
      <w:divBdr>
        <w:top w:val="none" w:sz="0" w:space="0" w:color="auto"/>
        <w:left w:val="none" w:sz="0" w:space="0" w:color="auto"/>
        <w:bottom w:val="none" w:sz="0" w:space="0" w:color="auto"/>
        <w:right w:val="none" w:sz="0" w:space="0" w:color="auto"/>
      </w:divBdr>
    </w:div>
    <w:div w:id="25106474">
      <w:bodyDiv w:val="1"/>
      <w:marLeft w:val="0"/>
      <w:marRight w:val="0"/>
      <w:marTop w:val="0"/>
      <w:marBottom w:val="0"/>
      <w:divBdr>
        <w:top w:val="none" w:sz="0" w:space="0" w:color="auto"/>
        <w:left w:val="none" w:sz="0" w:space="0" w:color="auto"/>
        <w:bottom w:val="none" w:sz="0" w:space="0" w:color="auto"/>
        <w:right w:val="none" w:sz="0" w:space="0" w:color="auto"/>
      </w:divBdr>
    </w:div>
    <w:div w:id="407119334">
      <w:bodyDiv w:val="1"/>
      <w:marLeft w:val="0"/>
      <w:marRight w:val="0"/>
      <w:marTop w:val="0"/>
      <w:marBottom w:val="0"/>
      <w:divBdr>
        <w:top w:val="none" w:sz="0" w:space="0" w:color="auto"/>
        <w:left w:val="none" w:sz="0" w:space="0" w:color="auto"/>
        <w:bottom w:val="none" w:sz="0" w:space="0" w:color="auto"/>
        <w:right w:val="none" w:sz="0" w:space="0" w:color="auto"/>
      </w:divBdr>
    </w:div>
    <w:div w:id="451747119">
      <w:bodyDiv w:val="1"/>
      <w:marLeft w:val="0"/>
      <w:marRight w:val="0"/>
      <w:marTop w:val="0"/>
      <w:marBottom w:val="0"/>
      <w:divBdr>
        <w:top w:val="none" w:sz="0" w:space="0" w:color="auto"/>
        <w:left w:val="none" w:sz="0" w:space="0" w:color="auto"/>
        <w:bottom w:val="none" w:sz="0" w:space="0" w:color="auto"/>
        <w:right w:val="none" w:sz="0" w:space="0" w:color="auto"/>
      </w:divBdr>
    </w:div>
    <w:div w:id="563178137">
      <w:bodyDiv w:val="1"/>
      <w:marLeft w:val="0"/>
      <w:marRight w:val="0"/>
      <w:marTop w:val="0"/>
      <w:marBottom w:val="0"/>
      <w:divBdr>
        <w:top w:val="none" w:sz="0" w:space="0" w:color="auto"/>
        <w:left w:val="none" w:sz="0" w:space="0" w:color="auto"/>
        <w:bottom w:val="none" w:sz="0" w:space="0" w:color="auto"/>
        <w:right w:val="none" w:sz="0" w:space="0" w:color="auto"/>
      </w:divBdr>
    </w:div>
    <w:div w:id="614754982">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655651640">
      <w:bodyDiv w:val="1"/>
      <w:marLeft w:val="0"/>
      <w:marRight w:val="0"/>
      <w:marTop w:val="0"/>
      <w:marBottom w:val="0"/>
      <w:divBdr>
        <w:top w:val="none" w:sz="0" w:space="0" w:color="auto"/>
        <w:left w:val="none" w:sz="0" w:space="0" w:color="auto"/>
        <w:bottom w:val="none" w:sz="0" w:space="0" w:color="auto"/>
        <w:right w:val="none" w:sz="0" w:space="0" w:color="auto"/>
      </w:divBdr>
    </w:div>
    <w:div w:id="798455838">
      <w:bodyDiv w:val="1"/>
      <w:marLeft w:val="0"/>
      <w:marRight w:val="0"/>
      <w:marTop w:val="0"/>
      <w:marBottom w:val="0"/>
      <w:divBdr>
        <w:top w:val="none" w:sz="0" w:space="0" w:color="auto"/>
        <w:left w:val="none" w:sz="0" w:space="0" w:color="auto"/>
        <w:bottom w:val="none" w:sz="0" w:space="0" w:color="auto"/>
        <w:right w:val="none" w:sz="0" w:space="0" w:color="auto"/>
      </w:divBdr>
    </w:div>
    <w:div w:id="1129322762">
      <w:bodyDiv w:val="1"/>
      <w:marLeft w:val="0"/>
      <w:marRight w:val="0"/>
      <w:marTop w:val="0"/>
      <w:marBottom w:val="0"/>
      <w:divBdr>
        <w:top w:val="none" w:sz="0" w:space="0" w:color="auto"/>
        <w:left w:val="none" w:sz="0" w:space="0" w:color="auto"/>
        <w:bottom w:val="none" w:sz="0" w:space="0" w:color="auto"/>
        <w:right w:val="none" w:sz="0" w:space="0" w:color="auto"/>
      </w:divBdr>
      <w:divsChild>
        <w:div w:id="440075866">
          <w:marLeft w:val="0"/>
          <w:marRight w:val="0"/>
          <w:marTop w:val="0"/>
          <w:marBottom w:val="0"/>
          <w:divBdr>
            <w:top w:val="none" w:sz="0" w:space="0" w:color="auto"/>
            <w:left w:val="none" w:sz="0" w:space="0" w:color="auto"/>
            <w:bottom w:val="none" w:sz="0" w:space="0" w:color="auto"/>
            <w:right w:val="none" w:sz="0" w:space="0" w:color="auto"/>
          </w:divBdr>
          <w:divsChild>
            <w:div w:id="1003968282">
              <w:marLeft w:val="0"/>
              <w:marRight w:val="0"/>
              <w:marTop w:val="0"/>
              <w:marBottom w:val="0"/>
              <w:divBdr>
                <w:top w:val="none" w:sz="0" w:space="0" w:color="auto"/>
                <w:left w:val="single" w:sz="6" w:space="0" w:color="D8DDE6"/>
                <w:bottom w:val="none" w:sz="0" w:space="0" w:color="auto"/>
                <w:right w:val="single" w:sz="6" w:space="0" w:color="D8DDE6"/>
              </w:divBdr>
              <w:divsChild>
                <w:div w:id="664209837">
                  <w:marLeft w:val="0"/>
                  <w:marRight w:val="0"/>
                  <w:marTop w:val="0"/>
                  <w:marBottom w:val="0"/>
                  <w:divBdr>
                    <w:top w:val="none" w:sz="0" w:space="0" w:color="auto"/>
                    <w:left w:val="none" w:sz="0" w:space="0" w:color="auto"/>
                    <w:bottom w:val="none" w:sz="0" w:space="0" w:color="auto"/>
                    <w:right w:val="none" w:sz="0" w:space="0" w:color="auto"/>
                  </w:divBdr>
                  <w:divsChild>
                    <w:div w:id="1697538329">
                      <w:marLeft w:val="0"/>
                      <w:marRight w:val="0"/>
                      <w:marTop w:val="0"/>
                      <w:marBottom w:val="0"/>
                      <w:divBdr>
                        <w:top w:val="none" w:sz="0" w:space="0" w:color="auto"/>
                        <w:left w:val="none" w:sz="0" w:space="0" w:color="auto"/>
                        <w:bottom w:val="none" w:sz="0" w:space="0" w:color="auto"/>
                        <w:right w:val="none" w:sz="0" w:space="0" w:color="auto"/>
                      </w:divBdr>
                      <w:divsChild>
                        <w:div w:id="655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382">
      <w:bodyDiv w:val="1"/>
      <w:marLeft w:val="0"/>
      <w:marRight w:val="0"/>
      <w:marTop w:val="0"/>
      <w:marBottom w:val="0"/>
      <w:divBdr>
        <w:top w:val="none" w:sz="0" w:space="0" w:color="auto"/>
        <w:left w:val="none" w:sz="0" w:space="0" w:color="auto"/>
        <w:bottom w:val="none" w:sz="0" w:space="0" w:color="auto"/>
        <w:right w:val="none" w:sz="0" w:space="0" w:color="auto"/>
      </w:divBdr>
    </w:div>
    <w:div w:id="1199010488">
      <w:bodyDiv w:val="1"/>
      <w:marLeft w:val="0"/>
      <w:marRight w:val="0"/>
      <w:marTop w:val="0"/>
      <w:marBottom w:val="0"/>
      <w:divBdr>
        <w:top w:val="none" w:sz="0" w:space="0" w:color="auto"/>
        <w:left w:val="none" w:sz="0" w:space="0" w:color="auto"/>
        <w:bottom w:val="none" w:sz="0" w:space="0" w:color="auto"/>
        <w:right w:val="none" w:sz="0" w:space="0" w:color="auto"/>
      </w:divBdr>
    </w:div>
    <w:div w:id="1261834431">
      <w:bodyDiv w:val="1"/>
      <w:marLeft w:val="0"/>
      <w:marRight w:val="0"/>
      <w:marTop w:val="0"/>
      <w:marBottom w:val="0"/>
      <w:divBdr>
        <w:top w:val="none" w:sz="0" w:space="0" w:color="auto"/>
        <w:left w:val="none" w:sz="0" w:space="0" w:color="auto"/>
        <w:bottom w:val="none" w:sz="0" w:space="0" w:color="auto"/>
        <w:right w:val="none" w:sz="0" w:space="0" w:color="auto"/>
      </w:divBdr>
    </w:div>
    <w:div w:id="1274895139">
      <w:bodyDiv w:val="1"/>
      <w:marLeft w:val="0"/>
      <w:marRight w:val="0"/>
      <w:marTop w:val="0"/>
      <w:marBottom w:val="0"/>
      <w:divBdr>
        <w:top w:val="none" w:sz="0" w:space="0" w:color="auto"/>
        <w:left w:val="none" w:sz="0" w:space="0" w:color="auto"/>
        <w:bottom w:val="none" w:sz="0" w:space="0" w:color="auto"/>
        <w:right w:val="none" w:sz="0" w:space="0" w:color="auto"/>
      </w:divBdr>
    </w:div>
    <w:div w:id="1315645917">
      <w:bodyDiv w:val="1"/>
      <w:marLeft w:val="0"/>
      <w:marRight w:val="0"/>
      <w:marTop w:val="0"/>
      <w:marBottom w:val="0"/>
      <w:divBdr>
        <w:top w:val="none" w:sz="0" w:space="0" w:color="auto"/>
        <w:left w:val="none" w:sz="0" w:space="0" w:color="auto"/>
        <w:bottom w:val="none" w:sz="0" w:space="0" w:color="auto"/>
        <w:right w:val="none" w:sz="0" w:space="0" w:color="auto"/>
      </w:divBdr>
      <w:divsChild>
        <w:div w:id="373584719">
          <w:marLeft w:val="0"/>
          <w:marRight w:val="0"/>
          <w:marTop w:val="0"/>
          <w:marBottom w:val="0"/>
          <w:divBdr>
            <w:top w:val="none" w:sz="0" w:space="0" w:color="auto"/>
            <w:left w:val="none" w:sz="0" w:space="0" w:color="auto"/>
            <w:bottom w:val="none" w:sz="0" w:space="0" w:color="auto"/>
            <w:right w:val="none" w:sz="0" w:space="0" w:color="auto"/>
          </w:divBdr>
          <w:divsChild>
            <w:div w:id="1323386221">
              <w:marLeft w:val="0"/>
              <w:marRight w:val="0"/>
              <w:marTop w:val="0"/>
              <w:marBottom w:val="0"/>
              <w:divBdr>
                <w:top w:val="none" w:sz="0" w:space="0" w:color="auto"/>
                <w:left w:val="single" w:sz="6" w:space="0" w:color="D8DDE6"/>
                <w:bottom w:val="none" w:sz="0" w:space="0" w:color="auto"/>
                <w:right w:val="single" w:sz="6" w:space="0" w:color="D8DDE6"/>
              </w:divBdr>
              <w:divsChild>
                <w:div w:id="1872953686">
                  <w:marLeft w:val="0"/>
                  <w:marRight w:val="0"/>
                  <w:marTop w:val="0"/>
                  <w:marBottom w:val="0"/>
                  <w:divBdr>
                    <w:top w:val="none" w:sz="0" w:space="0" w:color="auto"/>
                    <w:left w:val="none" w:sz="0" w:space="0" w:color="auto"/>
                    <w:bottom w:val="none" w:sz="0" w:space="0" w:color="auto"/>
                    <w:right w:val="none" w:sz="0" w:space="0" w:color="auto"/>
                  </w:divBdr>
                  <w:divsChild>
                    <w:div w:id="1192453263">
                      <w:marLeft w:val="0"/>
                      <w:marRight w:val="0"/>
                      <w:marTop w:val="0"/>
                      <w:marBottom w:val="0"/>
                      <w:divBdr>
                        <w:top w:val="none" w:sz="0" w:space="0" w:color="auto"/>
                        <w:left w:val="none" w:sz="0" w:space="0" w:color="auto"/>
                        <w:bottom w:val="none" w:sz="0" w:space="0" w:color="auto"/>
                        <w:right w:val="none" w:sz="0" w:space="0" w:color="auto"/>
                      </w:divBdr>
                      <w:divsChild>
                        <w:div w:id="51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8763">
      <w:bodyDiv w:val="1"/>
      <w:marLeft w:val="0"/>
      <w:marRight w:val="0"/>
      <w:marTop w:val="0"/>
      <w:marBottom w:val="0"/>
      <w:divBdr>
        <w:top w:val="none" w:sz="0" w:space="0" w:color="auto"/>
        <w:left w:val="none" w:sz="0" w:space="0" w:color="auto"/>
        <w:bottom w:val="none" w:sz="0" w:space="0" w:color="auto"/>
        <w:right w:val="none" w:sz="0" w:space="0" w:color="auto"/>
      </w:divBdr>
      <w:divsChild>
        <w:div w:id="1567455126">
          <w:marLeft w:val="0"/>
          <w:marRight w:val="0"/>
          <w:marTop w:val="0"/>
          <w:marBottom w:val="0"/>
          <w:divBdr>
            <w:top w:val="none" w:sz="0" w:space="0" w:color="auto"/>
            <w:left w:val="none" w:sz="0" w:space="0" w:color="auto"/>
            <w:bottom w:val="none" w:sz="0" w:space="0" w:color="auto"/>
            <w:right w:val="none" w:sz="0" w:space="0" w:color="auto"/>
          </w:divBdr>
          <w:divsChild>
            <w:div w:id="811868635">
              <w:marLeft w:val="0"/>
              <w:marRight w:val="0"/>
              <w:marTop w:val="0"/>
              <w:marBottom w:val="0"/>
              <w:divBdr>
                <w:top w:val="none" w:sz="0" w:space="0" w:color="auto"/>
                <w:left w:val="single" w:sz="6" w:space="0" w:color="D8DDE6"/>
                <w:bottom w:val="none" w:sz="0" w:space="0" w:color="auto"/>
                <w:right w:val="single" w:sz="6" w:space="0" w:color="D8DDE6"/>
              </w:divBdr>
              <w:divsChild>
                <w:div w:id="1476484891">
                  <w:marLeft w:val="0"/>
                  <w:marRight w:val="0"/>
                  <w:marTop w:val="0"/>
                  <w:marBottom w:val="0"/>
                  <w:divBdr>
                    <w:top w:val="none" w:sz="0" w:space="0" w:color="auto"/>
                    <w:left w:val="none" w:sz="0" w:space="0" w:color="auto"/>
                    <w:bottom w:val="none" w:sz="0" w:space="0" w:color="auto"/>
                    <w:right w:val="none" w:sz="0" w:space="0" w:color="auto"/>
                  </w:divBdr>
                  <w:divsChild>
                    <w:div w:id="1163162874">
                      <w:marLeft w:val="0"/>
                      <w:marRight w:val="0"/>
                      <w:marTop w:val="0"/>
                      <w:marBottom w:val="0"/>
                      <w:divBdr>
                        <w:top w:val="none" w:sz="0" w:space="0" w:color="auto"/>
                        <w:left w:val="none" w:sz="0" w:space="0" w:color="auto"/>
                        <w:bottom w:val="none" w:sz="0" w:space="0" w:color="auto"/>
                        <w:right w:val="none" w:sz="0" w:space="0" w:color="auto"/>
                      </w:divBdr>
                      <w:divsChild>
                        <w:div w:id="20965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55267">
      <w:bodyDiv w:val="1"/>
      <w:marLeft w:val="0"/>
      <w:marRight w:val="0"/>
      <w:marTop w:val="0"/>
      <w:marBottom w:val="0"/>
      <w:divBdr>
        <w:top w:val="none" w:sz="0" w:space="0" w:color="auto"/>
        <w:left w:val="none" w:sz="0" w:space="0" w:color="auto"/>
        <w:bottom w:val="none" w:sz="0" w:space="0" w:color="auto"/>
        <w:right w:val="none" w:sz="0" w:space="0" w:color="auto"/>
      </w:divBdr>
      <w:divsChild>
        <w:div w:id="1842620858">
          <w:marLeft w:val="0"/>
          <w:marRight w:val="0"/>
          <w:marTop w:val="0"/>
          <w:marBottom w:val="0"/>
          <w:divBdr>
            <w:top w:val="none" w:sz="0" w:space="0" w:color="auto"/>
            <w:left w:val="none" w:sz="0" w:space="0" w:color="auto"/>
            <w:bottom w:val="none" w:sz="0" w:space="0" w:color="auto"/>
            <w:right w:val="none" w:sz="0" w:space="0" w:color="auto"/>
          </w:divBdr>
          <w:divsChild>
            <w:div w:id="1040939303">
              <w:marLeft w:val="0"/>
              <w:marRight w:val="0"/>
              <w:marTop w:val="0"/>
              <w:marBottom w:val="0"/>
              <w:divBdr>
                <w:top w:val="none" w:sz="0" w:space="0" w:color="auto"/>
                <w:left w:val="single" w:sz="6" w:space="0" w:color="D8DDE6"/>
                <w:bottom w:val="none" w:sz="0" w:space="0" w:color="auto"/>
                <w:right w:val="single" w:sz="6" w:space="0" w:color="D8DDE6"/>
              </w:divBdr>
              <w:divsChild>
                <w:div w:id="346254929">
                  <w:marLeft w:val="0"/>
                  <w:marRight w:val="0"/>
                  <w:marTop w:val="0"/>
                  <w:marBottom w:val="0"/>
                  <w:divBdr>
                    <w:top w:val="none" w:sz="0" w:space="0" w:color="auto"/>
                    <w:left w:val="none" w:sz="0" w:space="0" w:color="auto"/>
                    <w:bottom w:val="none" w:sz="0" w:space="0" w:color="auto"/>
                    <w:right w:val="none" w:sz="0" w:space="0" w:color="auto"/>
                  </w:divBdr>
                  <w:divsChild>
                    <w:div w:id="2037656323">
                      <w:marLeft w:val="0"/>
                      <w:marRight w:val="0"/>
                      <w:marTop w:val="0"/>
                      <w:marBottom w:val="0"/>
                      <w:divBdr>
                        <w:top w:val="none" w:sz="0" w:space="0" w:color="auto"/>
                        <w:left w:val="none" w:sz="0" w:space="0" w:color="auto"/>
                        <w:bottom w:val="none" w:sz="0" w:space="0" w:color="auto"/>
                        <w:right w:val="none" w:sz="0" w:space="0" w:color="auto"/>
                      </w:divBdr>
                      <w:divsChild>
                        <w:div w:id="192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99825">
      <w:bodyDiv w:val="1"/>
      <w:marLeft w:val="0"/>
      <w:marRight w:val="0"/>
      <w:marTop w:val="0"/>
      <w:marBottom w:val="0"/>
      <w:divBdr>
        <w:top w:val="none" w:sz="0" w:space="0" w:color="auto"/>
        <w:left w:val="none" w:sz="0" w:space="0" w:color="auto"/>
        <w:bottom w:val="none" w:sz="0" w:space="0" w:color="auto"/>
        <w:right w:val="none" w:sz="0" w:space="0" w:color="auto"/>
      </w:divBdr>
    </w:div>
    <w:div w:id="19138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9444-B6A6-40B3-98A7-7E7FFEFC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Медведь Светлана Викторовна</dc:creator>
  <cp:lastModifiedBy>Фахреева Альмира Зеферовна</cp:lastModifiedBy>
  <cp:revision>4</cp:revision>
  <cp:lastPrinted>2018-05-22T09:24:00Z</cp:lastPrinted>
  <dcterms:created xsi:type="dcterms:W3CDTF">2018-06-19T10:16:00Z</dcterms:created>
  <dcterms:modified xsi:type="dcterms:W3CDTF">2019-02-27T03:39:00Z</dcterms:modified>
</cp:coreProperties>
</file>