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ШИПИЦЫНСКОГО  СЕЛЬСОВЕТА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 ОБЛАСТИ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ипицыно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E0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743F7F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 w:rsidR="00743F7F">
        <w:rPr>
          <w:rFonts w:ascii="Times New Roman" w:hAnsi="Times New Roman" w:cs="Times New Roman"/>
          <w:sz w:val="28"/>
          <w:szCs w:val="28"/>
        </w:rPr>
        <w:t>42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проверке готовности</w:t>
      </w:r>
    </w:p>
    <w:p w:rsidR="006F42EA" w:rsidRDefault="00743F7F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отопительному периоду 2016-2017</w:t>
      </w:r>
      <w:r w:rsidR="006F42E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теплоснабжающих организаций и потребителей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тепловой энергии.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Приказом № 103 от 12.03.2013 Министра энергетики Российской Федерации</w:t>
      </w:r>
    </w:p>
    <w:p w:rsidR="006F42EA" w:rsidRDefault="006F42EA" w:rsidP="006F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F42EA" w:rsidRDefault="006F42EA" w:rsidP="006F42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комиссию по проверке готовности к отопи</w:t>
      </w:r>
      <w:r w:rsidR="00743F7F">
        <w:rPr>
          <w:rFonts w:ascii="Times New Roman" w:hAnsi="Times New Roman" w:cs="Times New Roman"/>
          <w:sz w:val="28"/>
          <w:szCs w:val="28"/>
        </w:rPr>
        <w:t>тельному периоду 2016-2017</w:t>
      </w:r>
      <w:r>
        <w:rPr>
          <w:rFonts w:ascii="Times New Roman" w:hAnsi="Times New Roman" w:cs="Times New Roman"/>
          <w:sz w:val="28"/>
          <w:szCs w:val="28"/>
        </w:rPr>
        <w:t xml:space="preserve"> годов теплоснабжающей организации и потребителей тепловой энергии.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включить: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-Председатель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F42EA" w:rsidRDefault="00743F7F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Лукьянова Т.Л. </w:t>
      </w:r>
      <w:r w:rsidR="006F42EA">
        <w:rPr>
          <w:rFonts w:ascii="Times New Roman" w:hAnsi="Times New Roman" w:cs="Times New Roman"/>
          <w:sz w:val="28"/>
          <w:szCs w:val="28"/>
        </w:rPr>
        <w:t>ведущий специалист Отдела строительства, коммунального, дорожного хозяйства и транспорта администрации Венгеровского района  (по согласованию);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- директор  МКУ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6F42EA" w:rsidRDefault="006F42EA" w:rsidP="006F4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Ланин В.А. - Главный государственный  инспектор Сибирского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 по проверке теплоснабжающей организации</w:t>
      </w:r>
      <w:r w:rsidR="00743F7F">
        <w:rPr>
          <w:rFonts w:ascii="Times New Roman" w:hAnsi="Times New Roman" w:cs="Times New Roman"/>
          <w:sz w:val="28"/>
          <w:szCs w:val="28"/>
        </w:rPr>
        <w:t>.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</w:p>
    <w:bookmarkEnd w:id="0"/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2EA" w:rsidRDefault="006F42EA" w:rsidP="006F42EA"/>
    <w:p w:rsidR="003254AC" w:rsidRDefault="003254AC"/>
    <w:sectPr w:rsidR="003254AC" w:rsidSect="005D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2EA"/>
    <w:rsid w:val="00002CF0"/>
    <w:rsid w:val="003254AC"/>
    <w:rsid w:val="005422AD"/>
    <w:rsid w:val="006F42EA"/>
    <w:rsid w:val="00743F7F"/>
    <w:rsid w:val="00A61E0F"/>
    <w:rsid w:val="00D1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2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5</cp:revision>
  <cp:lastPrinted>2015-09-02T09:36:00Z</cp:lastPrinted>
  <dcterms:created xsi:type="dcterms:W3CDTF">2015-09-02T09:09:00Z</dcterms:created>
  <dcterms:modified xsi:type="dcterms:W3CDTF">2016-09-07T12:43:00Z</dcterms:modified>
</cp:coreProperties>
</file>